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83D9" w14:textId="7143EC36" w:rsidR="008C24A5" w:rsidRPr="008C24A5" w:rsidRDefault="00E82742" w:rsidP="008C24A5">
      <w:pPr>
        <w:jc w:val="center"/>
        <w:rPr>
          <w:rFonts w:asciiTheme="majorBidi" w:hAnsiTheme="majorBidi" w:cstheme="majorBidi"/>
          <w:sz w:val="32"/>
          <w:szCs w:val="32"/>
        </w:rPr>
      </w:pPr>
      <w:r>
        <w:rPr>
          <w:rFonts w:asciiTheme="majorBidi" w:hAnsiTheme="majorBidi" w:cstheme="majorBidi"/>
          <w:sz w:val="32"/>
          <w:szCs w:val="32"/>
        </w:rPr>
        <w:t>The Secrets of the Dove</w:t>
      </w:r>
    </w:p>
    <w:p w14:paraId="705D0D16" w14:textId="4E7F0626" w:rsidR="008C24A5" w:rsidRPr="008C24A5" w:rsidRDefault="008C24A5" w:rsidP="008C24A5">
      <w:pPr>
        <w:bidi/>
        <w:rPr>
          <w:rFonts w:asciiTheme="majorBidi" w:hAnsiTheme="majorBidi" w:cstheme="majorBidi"/>
          <w:sz w:val="24"/>
          <w:szCs w:val="24"/>
        </w:rPr>
      </w:pPr>
    </w:p>
    <w:p w14:paraId="7A1BBDFD" w14:textId="34B193C4" w:rsidR="008C24A5" w:rsidRDefault="008F7779" w:rsidP="008C24A5">
      <w:pPr>
        <w:rPr>
          <w:rFonts w:asciiTheme="majorBidi" w:hAnsiTheme="majorBidi" w:cstheme="majorBidi"/>
          <w:sz w:val="24"/>
          <w:szCs w:val="24"/>
          <w:rtl/>
        </w:rPr>
      </w:pPr>
      <w:r>
        <w:rPr>
          <w:rFonts w:asciiTheme="majorBidi" w:hAnsiTheme="majorBidi" w:cstheme="majorBidi"/>
          <w:sz w:val="24"/>
          <w:szCs w:val="24"/>
        </w:rPr>
        <w:t>As</w:t>
      </w:r>
      <w:r w:rsidR="008C24A5">
        <w:rPr>
          <w:rFonts w:asciiTheme="majorBidi" w:hAnsiTheme="majorBidi" w:cstheme="majorBidi"/>
          <w:sz w:val="24"/>
          <w:szCs w:val="24"/>
        </w:rPr>
        <w:t xml:space="preserve"> we read Shir HaShirim on Shabbos and </w:t>
      </w:r>
      <w:r w:rsidR="00A215BA">
        <w:rPr>
          <w:rFonts w:asciiTheme="majorBidi" w:hAnsiTheme="majorBidi" w:cstheme="majorBidi"/>
          <w:sz w:val="24"/>
          <w:szCs w:val="24"/>
        </w:rPr>
        <w:t>say the familiar pasuk:</w:t>
      </w:r>
    </w:p>
    <w:p w14:paraId="64B71E15" w14:textId="49186F58" w:rsidR="008C24A5" w:rsidRDefault="008C24A5" w:rsidP="008C24A5">
      <w:pPr>
        <w:bidi/>
        <w:rPr>
          <w:rFonts w:asciiTheme="majorBidi" w:hAnsiTheme="majorBidi" w:cstheme="majorBidi"/>
          <w:sz w:val="24"/>
          <w:szCs w:val="24"/>
          <w:rtl/>
        </w:rPr>
      </w:pPr>
    </w:p>
    <w:p w14:paraId="6F3141C9" w14:textId="77777777" w:rsidR="008C24A5" w:rsidRPr="00D00D5A" w:rsidRDefault="008C24A5" w:rsidP="009505F5">
      <w:pPr>
        <w:bidi/>
        <w:ind w:left="946" w:right="1134"/>
        <w:rPr>
          <w:rFonts w:asciiTheme="majorBidi" w:hAnsiTheme="majorBidi" w:cstheme="majorBidi"/>
          <w:b/>
          <w:bCs/>
          <w:sz w:val="24"/>
          <w:szCs w:val="24"/>
          <w:u w:val="single"/>
          <w:rtl/>
        </w:rPr>
      </w:pPr>
      <w:r w:rsidRPr="00D00D5A">
        <w:rPr>
          <w:rFonts w:asciiTheme="majorBidi" w:hAnsiTheme="majorBidi" w:cs="Times New Roman"/>
          <w:b/>
          <w:bCs/>
          <w:sz w:val="24"/>
          <w:szCs w:val="24"/>
          <w:u w:val="single"/>
          <w:rtl/>
        </w:rPr>
        <w:t>שיר השירים פרק ו</w:t>
      </w:r>
      <w:r w:rsidRPr="00D00D5A">
        <w:rPr>
          <w:rFonts w:asciiTheme="majorBidi" w:hAnsiTheme="majorBidi" w:cstheme="majorBidi"/>
          <w:b/>
          <w:bCs/>
          <w:sz w:val="24"/>
          <w:szCs w:val="24"/>
          <w:u w:val="single"/>
        </w:rPr>
        <w:t xml:space="preserve"> </w:t>
      </w:r>
    </w:p>
    <w:p w14:paraId="49745E62" w14:textId="1EFA7AA9" w:rsidR="008C24A5" w:rsidRPr="00D00D5A" w:rsidRDefault="008C24A5" w:rsidP="009505F5">
      <w:pPr>
        <w:bidi/>
        <w:ind w:left="946" w:right="1134"/>
        <w:rPr>
          <w:rFonts w:asciiTheme="majorBidi" w:hAnsiTheme="majorBidi" w:cs="Times New Roman"/>
          <w:b/>
          <w:bCs/>
          <w:sz w:val="24"/>
          <w:szCs w:val="24"/>
        </w:rPr>
      </w:pPr>
      <w:r w:rsidRPr="00D00D5A">
        <w:rPr>
          <w:rFonts w:asciiTheme="majorBidi" w:hAnsiTheme="majorBidi" w:cs="Times New Roman"/>
          <w:b/>
          <w:bCs/>
          <w:sz w:val="24"/>
          <w:szCs w:val="24"/>
          <w:rtl/>
        </w:rPr>
        <w:t xml:space="preserve">(ג) אֲנִי לְדוֹדִי וְדוֹדִי לִי </w:t>
      </w:r>
      <w:r w:rsidRPr="00555DF6">
        <w:rPr>
          <w:rFonts w:asciiTheme="majorBidi" w:hAnsiTheme="majorBidi" w:cs="Times New Roman"/>
          <w:sz w:val="24"/>
          <w:szCs w:val="24"/>
          <w:rtl/>
        </w:rPr>
        <w:t>הָרֹעֶה בַּשּׁוֹשַׁנִּים:</w:t>
      </w:r>
    </w:p>
    <w:p w14:paraId="0A407306" w14:textId="651AFDD4" w:rsidR="004340BC" w:rsidRPr="00D00D5A" w:rsidRDefault="004340BC" w:rsidP="009505F5">
      <w:pPr>
        <w:ind w:left="946" w:right="1134"/>
        <w:rPr>
          <w:rFonts w:asciiTheme="majorBidi" w:hAnsiTheme="majorBidi" w:cs="Times New Roman"/>
          <w:b/>
          <w:bCs/>
          <w:sz w:val="24"/>
          <w:szCs w:val="24"/>
          <w:u w:val="single"/>
        </w:rPr>
      </w:pPr>
      <w:r w:rsidRPr="00D00D5A">
        <w:rPr>
          <w:rFonts w:asciiTheme="majorBidi" w:hAnsiTheme="majorBidi" w:cs="Times New Roman"/>
          <w:b/>
          <w:bCs/>
          <w:sz w:val="24"/>
          <w:szCs w:val="24"/>
          <w:u w:val="single"/>
        </w:rPr>
        <w:t>Shir HaShirim 6:3</w:t>
      </w:r>
    </w:p>
    <w:p w14:paraId="57889125" w14:textId="1C7428DF" w:rsidR="004340BC" w:rsidRPr="00D00D5A" w:rsidRDefault="009505F5" w:rsidP="009505F5">
      <w:pPr>
        <w:ind w:left="946" w:right="1134"/>
        <w:rPr>
          <w:rFonts w:asciiTheme="majorBidi" w:hAnsiTheme="majorBidi" w:cs="Times New Roman"/>
          <w:b/>
          <w:bCs/>
          <w:sz w:val="24"/>
          <w:szCs w:val="24"/>
        </w:rPr>
      </w:pPr>
      <w:r w:rsidRPr="00D00D5A">
        <w:rPr>
          <w:rFonts w:asciiTheme="majorBidi" w:hAnsiTheme="majorBidi" w:cs="Times New Roman"/>
          <w:b/>
          <w:bCs/>
          <w:sz w:val="24"/>
          <w:szCs w:val="24"/>
        </w:rPr>
        <w:t xml:space="preserve">I am my beloved's, and my beloved is mine, </w:t>
      </w:r>
      <w:r w:rsidRPr="00555DF6">
        <w:rPr>
          <w:rFonts w:asciiTheme="majorBidi" w:hAnsiTheme="majorBidi" w:cs="Times New Roman"/>
          <w:sz w:val="24"/>
          <w:szCs w:val="24"/>
        </w:rPr>
        <w:t>who grazes among the roses.</w:t>
      </w:r>
    </w:p>
    <w:p w14:paraId="74E12C40" w14:textId="7D6B8477" w:rsidR="00A215BA" w:rsidRDefault="00A215BA" w:rsidP="00A215BA">
      <w:pPr>
        <w:bidi/>
        <w:rPr>
          <w:rFonts w:asciiTheme="majorBidi" w:hAnsiTheme="majorBidi" w:cs="Times New Roman"/>
          <w:sz w:val="24"/>
          <w:szCs w:val="24"/>
        </w:rPr>
      </w:pPr>
    </w:p>
    <w:p w14:paraId="20C5B4C1" w14:textId="3D3ECF52" w:rsidR="00A215BA" w:rsidRDefault="008F7779" w:rsidP="00A215BA">
      <w:pPr>
        <w:rPr>
          <w:rFonts w:asciiTheme="majorBidi" w:hAnsiTheme="majorBidi" w:cstheme="majorBidi"/>
          <w:sz w:val="24"/>
          <w:szCs w:val="24"/>
          <w:rtl/>
        </w:rPr>
      </w:pPr>
      <w:r>
        <w:rPr>
          <w:rFonts w:asciiTheme="majorBidi" w:hAnsiTheme="majorBidi" w:cs="Times New Roman"/>
          <w:sz w:val="24"/>
          <w:szCs w:val="24"/>
        </w:rPr>
        <w:t>Yet d</w:t>
      </w:r>
      <w:r w:rsidR="00A215BA">
        <w:rPr>
          <w:rFonts w:asciiTheme="majorBidi" w:hAnsiTheme="majorBidi" w:cs="Times New Roman"/>
          <w:sz w:val="24"/>
          <w:szCs w:val="24"/>
        </w:rPr>
        <w:t xml:space="preserve">uring these </w:t>
      </w:r>
      <w:r w:rsidR="004340BC">
        <w:rPr>
          <w:rFonts w:asciiTheme="majorBidi" w:hAnsiTheme="majorBidi" w:cs="Times New Roman"/>
          <w:sz w:val="24"/>
          <w:szCs w:val="24"/>
        </w:rPr>
        <w:t xml:space="preserve">difficult and tragic </w:t>
      </w:r>
      <w:r w:rsidR="009505F5">
        <w:rPr>
          <w:rFonts w:asciiTheme="majorBidi" w:hAnsiTheme="majorBidi" w:cs="Times New Roman"/>
          <w:sz w:val="24"/>
          <w:szCs w:val="24"/>
        </w:rPr>
        <w:t>times,</w:t>
      </w:r>
      <w:r w:rsidR="004340BC">
        <w:rPr>
          <w:rFonts w:asciiTheme="majorBidi" w:hAnsiTheme="majorBidi" w:cs="Times New Roman"/>
          <w:sz w:val="24"/>
          <w:szCs w:val="24"/>
        </w:rPr>
        <w:t xml:space="preserve"> we might e forgiven for thinking it appropriate to be reading a different megillah:</w:t>
      </w:r>
    </w:p>
    <w:p w14:paraId="3FEDEE1B" w14:textId="77777777" w:rsidR="008C24A5" w:rsidRDefault="008C24A5" w:rsidP="008C24A5">
      <w:pPr>
        <w:bidi/>
        <w:rPr>
          <w:rFonts w:asciiTheme="majorBidi" w:hAnsiTheme="majorBidi" w:cstheme="majorBidi"/>
          <w:sz w:val="24"/>
          <w:szCs w:val="24"/>
        </w:rPr>
      </w:pPr>
    </w:p>
    <w:p w14:paraId="3EFA2E10" w14:textId="685DC50A" w:rsidR="008C24A5" w:rsidRPr="00D00D5A" w:rsidRDefault="008C24A5" w:rsidP="00863D7C">
      <w:pPr>
        <w:bidi/>
        <w:ind w:left="946" w:right="993"/>
        <w:rPr>
          <w:rFonts w:asciiTheme="majorBidi" w:hAnsiTheme="majorBidi" w:cstheme="majorBidi"/>
          <w:b/>
          <w:bCs/>
          <w:sz w:val="24"/>
          <w:szCs w:val="24"/>
          <w:u w:val="single"/>
          <w:rtl/>
        </w:rPr>
      </w:pPr>
      <w:r w:rsidRPr="00D00D5A">
        <w:rPr>
          <w:rFonts w:asciiTheme="majorBidi" w:hAnsiTheme="majorBidi" w:cstheme="majorBidi"/>
          <w:b/>
          <w:bCs/>
          <w:sz w:val="24"/>
          <w:szCs w:val="24"/>
          <w:u w:val="single"/>
          <w:rtl/>
        </w:rPr>
        <w:t>איכה פרק א</w:t>
      </w:r>
      <w:r w:rsidRPr="00D00D5A">
        <w:rPr>
          <w:rFonts w:asciiTheme="majorBidi" w:hAnsiTheme="majorBidi" w:cstheme="majorBidi"/>
          <w:b/>
          <w:bCs/>
          <w:sz w:val="24"/>
          <w:szCs w:val="24"/>
          <w:u w:val="single"/>
        </w:rPr>
        <w:t xml:space="preserve"> </w:t>
      </w:r>
    </w:p>
    <w:p w14:paraId="5F9233FC" w14:textId="6E26F9D3" w:rsidR="00820CBD" w:rsidRPr="00D00D5A" w:rsidRDefault="008C24A5" w:rsidP="00863D7C">
      <w:pPr>
        <w:bidi/>
        <w:ind w:left="946" w:right="993"/>
        <w:rPr>
          <w:rFonts w:asciiTheme="majorBidi" w:hAnsiTheme="majorBidi" w:cstheme="majorBidi"/>
          <w:b/>
          <w:bCs/>
          <w:sz w:val="24"/>
          <w:szCs w:val="24"/>
          <w:rtl/>
        </w:rPr>
      </w:pPr>
      <w:r w:rsidRPr="00D00D5A">
        <w:rPr>
          <w:rFonts w:asciiTheme="majorBidi" w:hAnsiTheme="majorBidi" w:cstheme="majorBidi"/>
          <w:b/>
          <w:bCs/>
          <w:sz w:val="24"/>
          <w:szCs w:val="24"/>
          <w:rtl/>
        </w:rPr>
        <w:t xml:space="preserve">(א) אֵיכָה יָשְׁבָה בָדָד </w:t>
      </w:r>
      <w:r w:rsidRPr="008F7779">
        <w:rPr>
          <w:rFonts w:asciiTheme="majorBidi" w:hAnsiTheme="majorBidi" w:cstheme="majorBidi"/>
          <w:b/>
          <w:bCs/>
          <w:sz w:val="24"/>
          <w:szCs w:val="24"/>
          <w:rtl/>
        </w:rPr>
        <w:t>הָעִיר רַבָּתִי עָם</w:t>
      </w:r>
      <w:r w:rsidRPr="00555DF6">
        <w:rPr>
          <w:rFonts w:asciiTheme="majorBidi" w:hAnsiTheme="majorBidi" w:cstheme="majorBidi"/>
          <w:sz w:val="24"/>
          <w:szCs w:val="24"/>
          <w:rtl/>
        </w:rPr>
        <w:t xml:space="preserve"> הָיְתָה כְּאַלְמָנָה רַבָּתִי בַגּוֹיִם שָׂרָתִי בַּמְּדִינוֹת הָיְתָה לָמַס:</w:t>
      </w:r>
    </w:p>
    <w:p w14:paraId="684B0FCE" w14:textId="22AA514B" w:rsidR="008C24A5" w:rsidRPr="00D00D5A" w:rsidRDefault="008C24A5" w:rsidP="00863D7C">
      <w:pPr>
        <w:bidi/>
        <w:ind w:left="946" w:right="993"/>
        <w:rPr>
          <w:rFonts w:asciiTheme="majorBidi" w:hAnsiTheme="majorBidi" w:cstheme="majorBidi"/>
          <w:b/>
          <w:bCs/>
          <w:sz w:val="24"/>
          <w:szCs w:val="24"/>
          <w:rtl/>
        </w:rPr>
      </w:pPr>
    </w:p>
    <w:p w14:paraId="7AFD5C98" w14:textId="1EC762B0" w:rsidR="008C24A5" w:rsidRPr="00D00D5A" w:rsidRDefault="009505F5" w:rsidP="00863D7C">
      <w:pPr>
        <w:ind w:left="946" w:right="993"/>
        <w:rPr>
          <w:rFonts w:asciiTheme="majorBidi" w:hAnsiTheme="majorBidi" w:cstheme="majorBidi"/>
          <w:b/>
          <w:bCs/>
          <w:sz w:val="24"/>
          <w:szCs w:val="24"/>
          <w:u w:val="single"/>
        </w:rPr>
      </w:pPr>
      <w:r w:rsidRPr="00D00D5A">
        <w:rPr>
          <w:rFonts w:asciiTheme="majorBidi" w:hAnsiTheme="majorBidi" w:cstheme="majorBidi"/>
          <w:b/>
          <w:bCs/>
          <w:sz w:val="24"/>
          <w:szCs w:val="24"/>
          <w:u w:val="single"/>
        </w:rPr>
        <w:t>Eicha 1:1</w:t>
      </w:r>
    </w:p>
    <w:p w14:paraId="6221CEC2" w14:textId="3235FC7D" w:rsidR="009505F5" w:rsidRPr="008461FC" w:rsidRDefault="0055485F" w:rsidP="00863D7C">
      <w:pPr>
        <w:ind w:left="946" w:right="993"/>
        <w:rPr>
          <w:rFonts w:asciiTheme="majorBidi" w:hAnsiTheme="majorBidi" w:cstheme="majorBidi"/>
          <w:sz w:val="24"/>
          <w:szCs w:val="24"/>
        </w:rPr>
      </w:pPr>
      <w:r w:rsidRPr="00D00D5A">
        <w:rPr>
          <w:rFonts w:asciiTheme="majorBidi" w:hAnsiTheme="majorBidi" w:cstheme="majorBidi"/>
          <w:b/>
          <w:bCs/>
          <w:sz w:val="24"/>
          <w:szCs w:val="24"/>
        </w:rPr>
        <w:t xml:space="preserve">O how has the city that was once so populous remained lonely! </w:t>
      </w:r>
      <w:r w:rsidRPr="008461FC">
        <w:rPr>
          <w:rFonts w:asciiTheme="majorBidi" w:hAnsiTheme="majorBidi" w:cstheme="majorBidi"/>
          <w:sz w:val="24"/>
          <w:szCs w:val="24"/>
        </w:rPr>
        <w:t>She has become like a widow! She that was great among the nations, a princess among the provinces, has become tributary.</w:t>
      </w:r>
    </w:p>
    <w:p w14:paraId="5C24048D" w14:textId="556FE457" w:rsidR="00863D7C" w:rsidRDefault="00863D7C" w:rsidP="00863D7C">
      <w:pPr>
        <w:ind w:right="993"/>
        <w:rPr>
          <w:rFonts w:asciiTheme="majorBidi" w:hAnsiTheme="majorBidi" w:cstheme="majorBidi"/>
          <w:sz w:val="24"/>
          <w:szCs w:val="24"/>
        </w:rPr>
      </w:pPr>
    </w:p>
    <w:p w14:paraId="4097BD70" w14:textId="7766D135" w:rsidR="00863D7C" w:rsidRDefault="00435082" w:rsidP="00395B20">
      <w:pPr>
        <w:ind w:right="-24"/>
        <w:rPr>
          <w:rFonts w:asciiTheme="majorBidi" w:hAnsiTheme="majorBidi" w:cstheme="majorBidi"/>
          <w:sz w:val="24"/>
          <w:szCs w:val="24"/>
        </w:rPr>
      </w:pPr>
      <w:r>
        <w:rPr>
          <w:rFonts w:asciiTheme="majorBidi" w:hAnsiTheme="majorBidi" w:cstheme="majorBidi"/>
          <w:sz w:val="24"/>
          <w:szCs w:val="24"/>
        </w:rPr>
        <w:t xml:space="preserve">There is one creature however, who </w:t>
      </w:r>
      <w:r w:rsidR="009B34D1">
        <w:rPr>
          <w:rFonts w:asciiTheme="majorBidi" w:hAnsiTheme="majorBidi" w:cstheme="majorBidi"/>
          <w:sz w:val="24"/>
          <w:szCs w:val="24"/>
        </w:rPr>
        <w:t>connects</w:t>
      </w:r>
      <w:r>
        <w:rPr>
          <w:rFonts w:asciiTheme="majorBidi" w:hAnsiTheme="majorBidi" w:cstheme="majorBidi"/>
          <w:sz w:val="24"/>
          <w:szCs w:val="24"/>
        </w:rPr>
        <w:t xml:space="preserve"> both megillos</w:t>
      </w:r>
      <w:r w:rsidR="0043642C">
        <w:rPr>
          <w:rFonts w:asciiTheme="majorBidi" w:hAnsiTheme="majorBidi" w:cstheme="majorBidi"/>
          <w:sz w:val="24"/>
          <w:szCs w:val="24"/>
        </w:rPr>
        <w:t>, and teaches something profound and relevant to the current situation</w:t>
      </w:r>
      <w:r w:rsidR="00B40CD4">
        <w:rPr>
          <w:rFonts w:asciiTheme="majorBidi" w:hAnsiTheme="majorBidi" w:cstheme="majorBidi"/>
          <w:sz w:val="24"/>
          <w:szCs w:val="24"/>
        </w:rPr>
        <w:t>, and that is t</w:t>
      </w:r>
      <w:r w:rsidR="00C61377">
        <w:rPr>
          <w:rFonts w:asciiTheme="majorBidi" w:hAnsiTheme="majorBidi" w:cstheme="majorBidi"/>
          <w:sz w:val="24"/>
          <w:szCs w:val="24"/>
        </w:rPr>
        <w:t>he dove</w:t>
      </w:r>
      <w:r w:rsidR="00B40CD4">
        <w:rPr>
          <w:rFonts w:asciiTheme="majorBidi" w:hAnsiTheme="majorBidi" w:cstheme="majorBidi"/>
          <w:sz w:val="24"/>
          <w:szCs w:val="24"/>
        </w:rPr>
        <w:t xml:space="preserve">. The metaphor of the dove </w:t>
      </w:r>
      <w:r w:rsidR="00BE5BF1">
        <w:rPr>
          <w:rFonts w:asciiTheme="majorBidi" w:hAnsiTheme="majorBidi" w:cstheme="majorBidi"/>
          <w:sz w:val="24"/>
          <w:szCs w:val="24"/>
        </w:rPr>
        <w:t>is used no less than six times in Shir HaShirim</w:t>
      </w:r>
      <w:r w:rsidR="007843A8">
        <w:rPr>
          <w:rFonts w:asciiTheme="majorBidi" w:hAnsiTheme="majorBidi" w:cstheme="majorBidi"/>
          <w:sz w:val="24"/>
          <w:szCs w:val="24"/>
        </w:rPr>
        <w:t xml:space="preserve">: </w:t>
      </w:r>
    </w:p>
    <w:p w14:paraId="3E74E01B" w14:textId="24C63D68" w:rsidR="007843A8" w:rsidRPr="00CE6ADD" w:rsidRDefault="007843A8" w:rsidP="00395B20">
      <w:pPr>
        <w:ind w:right="-24"/>
        <w:rPr>
          <w:rFonts w:asciiTheme="majorBidi" w:hAnsiTheme="majorBidi" w:cstheme="majorBidi"/>
          <w:sz w:val="24"/>
          <w:szCs w:val="24"/>
        </w:rPr>
      </w:pPr>
    </w:p>
    <w:p w14:paraId="642E9133" w14:textId="59E25B72" w:rsidR="007843A8" w:rsidRPr="00CE6ADD" w:rsidRDefault="007843A8" w:rsidP="00395B20">
      <w:pPr>
        <w:ind w:right="-24"/>
        <w:rPr>
          <w:rFonts w:asciiTheme="majorBidi" w:hAnsiTheme="majorBidi" w:cstheme="majorBidi"/>
          <w:sz w:val="24"/>
          <w:szCs w:val="24"/>
        </w:rPr>
      </w:pPr>
      <w:r w:rsidRPr="00CE6ADD">
        <w:rPr>
          <w:rFonts w:asciiTheme="majorBidi" w:hAnsiTheme="majorBidi" w:cstheme="majorBidi"/>
          <w:sz w:val="24"/>
          <w:szCs w:val="24"/>
        </w:rPr>
        <w:t xml:space="preserve">Hashem tells us </w:t>
      </w:r>
      <w:r w:rsidRPr="00CE6ADD">
        <w:rPr>
          <w:rFonts w:asciiTheme="majorBidi" w:hAnsiTheme="majorBidi" w:cs="Times New Roman"/>
          <w:sz w:val="24"/>
          <w:szCs w:val="24"/>
          <w:rtl/>
        </w:rPr>
        <w:t>עֵינַיִךְ יוֹנִים</w:t>
      </w:r>
      <w:r w:rsidRPr="00CE6ADD">
        <w:rPr>
          <w:rFonts w:asciiTheme="majorBidi" w:hAnsiTheme="majorBidi" w:cs="Times New Roman"/>
          <w:sz w:val="24"/>
          <w:szCs w:val="24"/>
        </w:rPr>
        <w:t xml:space="preserve"> your eyes are like doves, He calls us </w:t>
      </w:r>
      <w:r w:rsidRPr="00CE6ADD">
        <w:rPr>
          <w:rFonts w:asciiTheme="majorBidi" w:hAnsiTheme="majorBidi" w:cs="Times New Roman"/>
          <w:sz w:val="24"/>
          <w:szCs w:val="24"/>
          <w:rtl/>
        </w:rPr>
        <w:t>יוֹנָתִי</w:t>
      </w:r>
      <w:r w:rsidRPr="00CE6ADD">
        <w:rPr>
          <w:rFonts w:asciiTheme="majorBidi" w:hAnsiTheme="majorBidi" w:cs="Times New Roman"/>
          <w:sz w:val="24"/>
          <w:szCs w:val="24"/>
        </w:rPr>
        <w:t xml:space="preserve"> My dove</w:t>
      </w:r>
      <w:r w:rsidR="00CE6ADD" w:rsidRPr="00CE6ADD">
        <w:rPr>
          <w:rFonts w:asciiTheme="majorBidi" w:hAnsiTheme="majorBidi" w:cs="Times New Roman"/>
          <w:sz w:val="24"/>
          <w:szCs w:val="24"/>
        </w:rPr>
        <w:t xml:space="preserve"> and </w:t>
      </w:r>
      <w:r w:rsidR="00CE6ADD" w:rsidRPr="00CE6ADD">
        <w:rPr>
          <w:rFonts w:asciiTheme="majorBidi" w:hAnsiTheme="majorBidi" w:cs="Times New Roman"/>
          <w:sz w:val="24"/>
          <w:szCs w:val="24"/>
          <w:rtl/>
        </w:rPr>
        <w:t>אַחַת הִיא יוֹנָתִי תַמָּתִי</w:t>
      </w:r>
      <w:r w:rsidR="00CE6ADD" w:rsidRPr="00CE6ADD">
        <w:rPr>
          <w:rFonts w:asciiTheme="majorBidi" w:hAnsiTheme="majorBidi" w:cs="Times New Roman"/>
          <w:sz w:val="24"/>
          <w:szCs w:val="24"/>
        </w:rPr>
        <w:t xml:space="preserve"> - </w:t>
      </w:r>
      <w:r w:rsidR="00CE6ADD" w:rsidRPr="00CE6ADD">
        <w:rPr>
          <w:rFonts w:asciiTheme="majorBidi" w:hAnsiTheme="majorBidi" w:cstheme="majorBidi"/>
          <w:sz w:val="24"/>
          <w:szCs w:val="24"/>
        </w:rPr>
        <w:t>My dove, my perfect one.</w:t>
      </w:r>
    </w:p>
    <w:p w14:paraId="733B67E7" w14:textId="77777777" w:rsidR="00CE6ADD" w:rsidRDefault="00CE6ADD" w:rsidP="00395B20">
      <w:pPr>
        <w:ind w:right="-24"/>
        <w:rPr>
          <w:rFonts w:asciiTheme="majorBidi" w:hAnsiTheme="majorBidi" w:cstheme="majorBidi"/>
          <w:sz w:val="24"/>
          <w:szCs w:val="24"/>
        </w:rPr>
      </w:pPr>
    </w:p>
    <w:p w14:paraId="5FF722D8" w14:textId="7B07FABC" w:rsidR="003A618F" w:rsidRDefault="009C71E7" w:rsidP="00395B20">
      <w:pPr>
        <w:ind w:right="-24"/>
        <w:rPr>
          <w:rFonts w:asciiTheme="majorBidi" w:hAnsiTheme="majorBidi" w:cstheme="majorBidi"/>
          <w:sz w:val="24"/>
          <w:szCs w:val="24"/>
        </w:rPr>
      </w:pPr>
      <w:r>
        <w:rPr>
          <w:rFonts w:asciiTheme="majorBidi" w:hAnsiTheme="majorBidi" w:cstheme="majorBidi"/>
          <w:sz w:val="24"/>
          <w:szCs w:val="24"/>
        </w:rPr>
        <w:t xml:space="preserve">The Midrash in Shir HaShirim Rabbah lists a number of things that are similar about the Dove and </w:t>
      </w:r>
      <w:r w:rsidR="00021B13">
        <w:rPr>
          <w:rFonts w:asciiTheme="majorBidi" w:hAnsiTheme="majorBidi" w:cstheme="majorBidi"/>
          <w:sz w:val="24"/>
          <w:szCs w:val="24"/>
        </w:rPr>
        <w:t xml:space="preserve">the Jewish people. I want to focus on just </w:t>
      </w:r>
      <w:r w:rsidR="00E61359">
        <w:rPr>
          <w:rFonts w:asciiTheme="majorBidi" w:hAnsiTheme="majorBidi" w:cstheme="majorBidi"/>
          <w:sz w:val="24"/>
          <w:szCs w:val="24"/>
        </w:rPr>
        <w:t>two</w:t>
      </w:r>
      <w:r w:rsidR="00021B13">
        <w:rPr>
          <w:rFonts w:asciiTheme="majorBidi" w:hAnsiTheme="majorBidi" w:cstheme="majorBidi"/>
          <w:sz w:val="24"/>
          <w:szCs w:val="24"/>
        </w:rPr>
        <w:t xml:space="preserve"> of those things:</w:t>
      </w:r>
    </w:p>
    <w:p w14:paraId="4612E130" w14:textId="77777777" w:rsidR="00021B13" w:rsidRDefault="00021B13" w:rsidP="00F92892">
      <w:pPr>
        <w:ind w:right="-24"/>
        <w:rPr>
          <w:rFonts w:asciiTheme="majorBidi" w:hAnsiTheme="majorBidi" w:cstheme="majorBidi"/>
          <w:sz w:val="24"/>
          <w:szCs w:val="24"/>
        </w:rPr>
      </w:pPr>
    </w:p>
    <w:p w14:paraId="4659BDAE" w14:textId="490453E2" w:rsidR="00EF2741" w:rsidRPr="009B7E42" w:rsidRDefault="00120674" w:rsidP="00F92892">
      <w:pPr>
        <w:ind w:right="-24"/>
        <w:rPr>
          <w:rFonts w:asciiTheme="majorBidi" w:hAnsiTheme="majorBidi" w:cstheme="majorBidi"/>
          <w:b/>
          <w:bCs/>
          <w:sz w:val="24"/>
          <w:szCs w:val="24"/>
        </w:rPr>
      </w:pPr>
      <w:r w:rsidRPr="009B7E42">
        <w:rPr>
          <w:rFonts w:asciiTheme="majorBidi" w:hAnsiTheme="majorBidi" w:cstheme="majorBidi"/>
          <w:b/>
          <w:bCs/>
          <w:sz w:val="24"/>
          <w:szCs w:val="24"/>
        </w:rPr>
        <w:t>Firstly,</w:t>
      </w:r>
      <w:r w:rsidR="00F92892" w:rsidRPr="009B7E42">
        <w:rPr>
          <w:rFonts w:asciiTheme="majorBidi" w:hAnsiTheme="majorBidi" w:cstheme="majorBidi"/>
          <w:b/>
          <w:bCs/>
          <w:sz w:val="24"/>
          <w:szCs w:val="24"/>
        </w:rPr>
        <w:t xml:space="preserve"> the dove displays </w:t>
      </w:r>
      <w:r w:rsidRPr="009B7E42">
        <w:rPr>
          <w:rFonts w:asciiTheme="majorBidi" w:hAnsiTheme="majorBidi" w:cstheme="majorBidi"/>
          <w:b/>
          <w:bCs/>
          <w:sz w:val="24"/>
          <w:szCs w:val="24"/>
        </w:rPr>
        <w:t xml:space="preserve">tremendous fidelity to its mate. </w:t>
      </w:r>
    </w:p>
    <w:p w14:paraId="3DA49650" w14:textId="3C9430C9" w:rsidR="00EF2741" w:rsidRDefault="00EF2741" w:rsidP="009B7E42">
      <w:pPr>
        <w:bidi/>
        <w:ind w:right="-24"/>
        <w:rPr>
          <w:rFonts w:asciiTheme="majorBidi" w:hAnsiTheme="majorBidi" w:cstheme="majorBidi"/>
          <w:sz w:val="24"/>
          <w:szCs w:val="24"/>
        </w:rPr>
      </w:pPr>
    </w:p>
    <w:p w14:paraId="610AD292" w14:textId="77777777" w:rsidR="009B7E42" w:rsidRPr="009B7E42" w:rsidRDefault="009B7E42" w:rsidP="009B7E42">
      <w:pPr>
        <w:bidi/>
        <w:ind w:right="-24"/>
        <w:rPr>
          <w:rFonts w:asciiTheme="majorBidi" w:hAnsiTheme="majorBidi" w:cstheme="majorBidi"/>
          <w:sz w:val="24"/>
          <w:szCs w:val="24"/>
          <w:u w:val="single"/>
        </w:rPr>
      </w:pPr>
      <w:r w:rsidRPr="009B7E42">
        <w:rPr>
          <w:rFonts w:asciiTheme="majorBidi" w:hAnsiTheme="majorBidi" w:cs="Times New Roman"/>
          <w:sz w:val="24"/>
          <w:szCs w:val="24"/>
          <w:u w:val="single"/>
          <w:rtl/>
        </w:rPr>
        <w:t xml:space="preserve">שיר השירים רבה (וילנא) פרשה א </w:t>
      </w:r>
    </w:p>
    <w:p w14:paraId="5C7C4A7D" w14:textId="77777777" w:rsidR="00F75B5D" w:rsidRDefault="00F75B5D" w:rsidP="00F75B5D">
      <w:pPr>
        <w:bidi/>
        <w:ind w:right="-24"/>
        <w:rPr>
          <w:rFonts w:asciiTheme="majorBidi" w:hAnsiTheme="majorBidi" w:cs="Times New Roman"/>
          <w:sz w:val="24"/>
          <w:szCs w:val="24"/>
        </w:rPr>
      </w:pPr>
      <w:r w:rsidRPr="00F75B5D">
        <w:rPr>
          <w:rFonts w:asciiTheme="majorBidi" w:hAnsiTheme="majorBidi" w:cs="Times New Roman"/>
          <w:sz w:val="24"/>
          <w:szCs w:val="24"/>
          <w:rtl/>
        </w:rPr>
        <w:t>מַה יּוֹנָה זוֹ מִשָּׁעָה שֶׁמַּכֶּרֶת בֶּן זוּגָהּ, עוֹד אֵינָהּ מְמִירָה אוֹתוֹ בְּאַחֵר, כָּךְ יִשְׂרָאֵל מִשָּׁעָה שֶׁהִכִּירוּ לְהַקָּדוֹשׁ בָּרוּךְ הוּא, לֹא הֱמִירוּהוּ בְּאַחֵר</w:t>
      </w:r>
      <w:r w:rsidRPr="00F75B5D">
        <w:rPr>
          <w:rFonts w:asciiTheme="majorBidi" w:hAnsiTheme="majorBidi" w:cs="Times New Roman"/>
          <w:sz w:val="24"/>
          <w:szCs w:val="24"/>
        </w:rPr>
        <w:t xml:space="preserve">. </w:t>
      </w:r>
    </w:p>
    <w:p w14:paraId="3E38A927" w14:textId="77777777" w:rsidR="00F75B5D" w:rsidRDefault="00F75B5D" w:rsidP="00F75B5D">
      <w:pPr>
        <w:ind w:right="-24"/>
        <w:rPr>
          <w:rFonts w:asciiTheme="majorBidi" w:hAnsiTheme="majorBidi" w:cs="Times New Roman"/>
          <w:sz w:val="24"/>
          <w:szCs w:val="24"/>
        </w:rPr>
      </w:pPr>
    </w:p>
    <w:p w14:paraId="146F586A" w14:textId="3EAA3A24" w:rsidR="009B7E42" w:rsidRDefault="00C06273" w:rsidP="00F75B5D">
      <w:pPr>
        <w:ind w:right="-24"/>
        <w:rPr>
          <w:rFonts w:asciiTheme="majorBidi" w:hAnsiTheme="majorBidi" w:cstheme="majorBidi"/>
          <w:sz w:val="24"/>
          <w:szCs w:val="24"/>
        </w:rPr>
      </w:pPr>
      <w:r>
        <w:rPr>
          <w:rFonts w:asciiTheme="majorBidi" w:hAnsiTheme="majorBidi" w:cstheme="majorBidi"/>
          <w:sz w:val="24"/>
          <w:szCs w:val="24"/>
        </w:rPr>
        <w:t>Just as th</w:t>
      </w:r>
      <w:r w:rsidR="00F75B5D">
        <w:rPr>
          <w:rFonts w:asciiTheme="majorBidi" w:hAnsiTheme="majorBidi" w:cstheme="majorBidi"/>
          <w:sz w:val="24"/>
          <w:szCs w:val="24"/>
        </w:rPr>
        <w:t>is</w:t>
      </w:r>
      <w:r>
        <w:rPr>
          <w:rFonts w:asciiTheme="majorBidi" w:hAnsiTheme="majorBidi" w:cstheme="majorBidi"/>
          <w:sz w:val="24"/>
          <w:szCs w:val="24"/>
        </w:rPr>
        <w:t xml:space="preserve"> dove</w:t>
      </w:r>
      <w:r w:rsidR="0012265A">
        <w:rPr>
          <w:rFonts w:asciiTheme="majorBidi" w:hAnsiTheme="majorBidi" w:cstheme="majorBidi"/>
          <w:sz w:val="24"/>
          <w:szCs w:val="24"/>
        </w:rPr>
        <w:t xml:space="preserve">, from the time that it recognises </w:t>
      </w:r>
      <w:r w:rsidR="00D10AD9">
        <w:rPr>
          <w:rFonts w:asciiTheme="majorBidi" w:hAnsiTheme="majorBidi" w:cstheme="majorBidi"/>
          <w:sz w:val="24"/>
          <w:szCs w:val="24"/>
        </w:rPr>
        <w:t>its</w:t>
      </w:r>
      <w:r w:rsidR="0012265A">
        <w:rPr>
          <w:rFonts w:asciiTheme="majorBidi" w:hAnsiTheme="majorBidi" w:cstheme="majorBidi"/>
          <w:sz w:val="24"/>
          <w:szCs w:val="24"/>
        </w:rPr>
        <w:t xml:space="preserve"> mate, </w:t>
      </w:r>
      <w:r w:rsidR="00ED2B8D">
        <w:rPr>
          <w:rFonts w:asciiTheme="majorBidi" w:hAnsiTheme="majorBidi" w:cstheme="majorBidi"/>
          <w:sz w:val="24"/>
          <w:szCs w:val="24"/>
        </w:rPr>
        <w:t xml:space="preserve">it will never exchange him for another, so too Yisrael from the time they </w:t>
      </w:r>
      <w:r w:rsidR="00FF538C">
        <w:rPr>
          <w:rFonts w:asciiTheme="majorBidi" w:hAnsiTheme="majorBidi" w:cstheme="majorBidi"/>
          <w:sz w:val="24"/>
          <w:szCs w:val="24"/>
        </w:rPr>
        <w:t>recognised God, they will not exchange Him for another.</w:t>
      </w:r>
    </w:p>
    <w:p w14:paraId="23855A36" w14:textId="4DE28902" w:rsidR="00FF538C" w:rsidRDefault="00FF538C" w:rsidP="00F75B5D">
      <w:pPr>
        <w:ind w:right="-24"/>
        <w:rPr>
          <w:rFonts w:asciiTheme="majorBidi" w:hAnsiTheme="majorBidi" w:cstheme="majorBidi"/>
          <w:sz w:val="24"/>
          <w:szCs w:val="24"/>
        </w:rPr>
      </w:pPr>
    </w:p>
    <w:p w14:paraId="06AEDED5" w14:textId="3073128F" w:rsidR="00FF538C" w:rsidRPr="00FF538C" w:rsidRDefault="00FF538C" w:rsidP="00F75B5D">
      <w:pPr>
        <w:ind w:right="-24"/>
        <w:rPr>
          <w:rFonts w:asciiTheme="majorBidi" w:hAnsiTheme="majorBidi" w:cstheme="majorBidi"/>
          <w:i/>
          <w:iCs/>
          <w:sz w:val="24"/>
          <w:szCs w:val="24"/>
        </w:rPr>
      </w:pPr>
      <w:r w:rsidRPr="00FF538C">
        <w:rPr>
          <w:rFonts w:asciiTheme="majorBidi" w:hAnsiTheme="majorBidi" w:cstheme="majorBidi"/>
          <w:i/>
          <w:iCs/>
          <w:sz w:val="24"/>
          <w:szCs w:val="24"/>
        </w:rPr>
        <w:t>The ibn Ezra explains this in relation to the nature of the dove:</w:t>
      </w:r>
    </w:p>
    <w:p w14:paraId="1BD45A2D" w14:textId="77777777" w:rsidR="009B7E42" w:rsidRPr="009B7E42" w:rsidRDefault="009B7E42" w:rsidP="009B7E42">
      <w:pPr>
        <w:bidi/>
        <w:ind w:right="-24"/>
        <w:rPr>
          <w:rFonts w:asciiTheme="majorBidi" w:hAnsiTheme="majorBidi" w:cstheme="majorBidi"/>
          <w:sz w:val="24"/>
          <w:szCs w:val="24"/>
        </w:rPr>
      </w:pPr>
    </w:p>
    <w:p w14:paraId="50EC3B4A" w14:textId="77777777" w:rsidR="00EF2741" w:rsidRPr="00EF2741" w:rsidRDefault="00EF2741" w:rsidP="00EF2741">
      <w:pPr>
        <w:bidi/>
        <w:ind w:right="-24"/>
        <w:rPr>
          <w:rFonts w:asciiTheme="majorBidi" w:hAnsiTheme="majorBidi" w:cstheme="majorBidi"/>
          <w:sz w:val="24"/>
          <w:szCs w:val="24"/>
          <w:u w:val="single"/>
        </w:rPr>
      </w:pPr>
      <w:r w:rsidRPr="00EF2741">
        <w:rPr>
          <w:rFonts w:asciiTheme="majorBidi" w:hAnsiTheme="majorBidi" w:cs="Times New Roman"/>
          <w:sz w:val="24"/>
          <w:szCs w:val="24"/>
          <w:u w:val="single"/>
          <w:rtl/>
        </w:rPr>
        <w:t xml:space="preserve">אבן עזרא שיר השירים פרק א פסוק טו </w:t>
      </w:r>
    </w:p>
    <w:p w14:paraId="733F12A0" w14:textId="77DA1E7C" w:rsidR="00EF2741" w:rsidRDefault="00EF2741" w:rsidP="00EF2741">
      <w:pPr>
        <w:bidi/>
        <w:ind w:right="-24"/>
        <w:rPr>
          <w:rFonts w:asciiTheme="majorBidi" w:hAnsiTheme="majorBidi" w:cstheme="majorBidi"/>
          <w:sz w:val="24"/>
          <w:szCs w:val="24"/>
        </w:rPr>
      </w:pPr>
      <w:r w:rsidRPr="00EF2741">
        <w:rPr>
          <w:rFonts w:asciiTheme="majorBidi" w:hAnsiTheme="majorBidi" w:cs="Times New Roman"/>
          <w:sz w:val="24"/>
          <w:szCs w:val="24"/>
          <w:rtl/>
        </w:rPr>
        <w:t>(טו) עיניך יונים - כעיני יונים כי מנהג בני יונה שלא להתחבר אלא עם הזוג שלה:</w:t>
      </w:r>
    </w:p>
    <w:p w14:paraId="39A42B82" w14:textId="77777777" w:rsidR="00791574" w:rsidRDefault="00791574" w:rsidP="00791574">
      <w:pPr>
        <w:ind w:right="-24"/>
        <w:rPr>
          <w:rFonts w:asciiTheme="majorBidi" w:hAnsiTheme="majorBidi" w:cstheme="majorBidi"/>
          <w:sz w:val="24"/>
          <w:szCs w:val="24"/>
        </w:rPr>
      </w:pPr>
    </w:p>
    <w:p w14:paraId="6E25EB43" w14:textId="1F0165AC" w:rsidR="00EF2741" w:rsidRDefault="00791574" w:rsidP="00791574">
      <w:pPr>
        <w:ind w:right="-24"/>
        <w:rPr>
          <w:rFonts w:asciiTheme="majorBidi" w:hAnsiTheme="majorBidi" w:cstheme="majorBidi"/>
          <w:sz w:val="24"/>
          <w:szCs w:val="24"/>
        </w:rPr>
      </w:pPr>
      <w:r>
        <w:rPr>
          <w:rFonts w:asciiTheme="majorBidi" w:hAnsiTheme="majorBidi" w:cstheme="majorBidi"/>
          <w:sz w:val="24"/>
          <w:szCs w:val="24"/>
        </w:rPr>
        <w:t xml:space="preserve">Your eyes are like those of the dove: for the way of the dove </w:t>
      </w:r>
      <w:r w:rsidR="00D101AC">
        <w:rPr>
          <w:rFonts w:asciiTheme="majorBidi" w:hAnsiTheme="majorBidi" w:cstheme="majorBidi"/>
          <w:sz w:val="24"/>
          <w:szCs w:val="24"/>
        </w:rPr>
        <w:t>is that it will not mate with any other, except its own mate.</w:t>
      </w:r>
    </w:p>
    <w:p w14:paraId="4BFA2E64" w14:textId="77777777" w:rsidR="00791574" w:rsidRDefault="00791574" w:rsidP="00791574">
      <w:pPr>
        <w:ind w:right="-24"/>
        <w:rPr>
          <w:rFonts w:asciiTheme="majorBidi" w:hAnsiTheme="majorBidi" w:cstheme="majorBidi"/>
          <w:sz w:val="24"/>
          <w:szCs w:val="24"/>
        </w:rPr>
      </w:pPr>
    </w:p>
    <w:p w14:paraId="37EFE198" w14:textId="0EA40695" w:rsidR="00F92892" w:rsidRPr="009B7E42" w:rsidRDefault="00120674" w:rsidP="00F92892">
      <w:pPr>
        <w:ind w:right="-24"/>
        <w:rPr>
          <w:rFonts w:asciiTheme="majorBidi" w:hAnsiTheme="majorBidi" w:cstheme="majorBidi"/>
          <w:b/>
          <w:bCs/>
          <w:sz w:val="24"/>
          <w:szCs w:val="24"/>
        </w:rPr>
      </w:pPr>
      <w:r w:rsidRPr="009B7E42">
        <w:rPr>
          <w:rFonts w:asciiTheme="majorBidi" w:hAnsiTheme="majorBidi" w:cstheme="majorBidi"/>
          <w:b/>
          <w:bCs/>
          <w:sz w:val="24"/>
          <w:szCs w:val="24"/>
        </w:rPr>
        <w:t>Secondly, the</w:t>
      </w:r>
      <w:r w:rsidR="002750FF" w:rsidRPr="009B7E42">
        <w:rPr>
          <w:rFonts w:asciiTheme="majorBidi" w:hAnsiTheme="majorBidi" w:cstheme="majorBidi"/>
          <w:b/>
          <w:bCs/>
          <w:sz w:val="24"/>
          <w:szCs w:val="24"/>
        </w:rPr>
        <w:t xml:space="preserve"> dove </w:t>
      </w:r>
      <w:r w:rsidR="000364CC" w:rsidRPr="009B7E42">
        <w:rPr>
          <w:rFonts w:asciiTheme="majorBidi" w:hAnsiTheme="majorBidi" w:cstheme="majorBidi"/>
          <w:b/>
          <w:bCs/>
          <w:sz w:val="24"/>
          <w:szCs w:val="24"/>
        </w:rPr>
        <w:t>never abandons its</w:t>
      </w:r>
      <w:r w:rsidR="002750FF" w:rsidRPr="009B7E42">
        <w:rPr>
          <w:rFonts w:asciiTheme="majorBidi" w:hAnsiTheme="majorBidi" w:cstheme="majorBidi"/>
          <w:b/>
          <w:bCs/>
          <w:sz w:val="24"/>
          <w:szCs w:val="24"/>
        </w:rPr>
        <w:t xml:space="preserve"> nest.</w:t>
      </w:r>
    </w:p>
    <w:p w14:paraId="53BCEC1C" w14:textId="4D572D50" w:rsidR="00244396" w:rsidRDefault="00244396" w:rsidP="00F92892">
      <w:pPr>
        <w:ind w:right="-24"/>
        <w:rPr>
          <w:rFonts w:asciiTheme="majorBidi" w:hAnsiTheme="majorBidi" w:cstheme="majorBidi"/>
          <w:sz w:val="24"/>
          <w:szCs w:val="24"/>
        </w:rPr>
      </w:pPr>
    </w:p>
    <w:p w14:paraId="580CDB05" w14:textId="77777777" w:rsidR="000364CC" w:rsidRPr="000364CC" w:rsidRDefault="000364CC" w:rsidP="000364CC">
      <w:pPr>
        <w:bidi/>
        <w:ind w:right="-24"/>
        <w:rPr>
          <w:rFonts w:asciiTheme="majorBidi" w:hAnsiTheme="majorBidi" w:cstheme="majorBidi"/>
          <w:sz w:val="24"/>
          <w:szCs w:val="24"/>
          <w:u w:val="single"/>
        </w:rPr>
      </w:pPr>
      <w:r w:rsidRPr="000364CC">
        <w:rPr>
          <w:rFonts w:asciiTheme="majorBidi" w:hAnsiTheme="majorBidi" w:cs="Times New Roman"/>
          <w:sz w:val="24"/>
          <w:szCs w:val="24"/>
          <w:u w:val="single"/>
          <w:rtl/>
        </w:rPr>
        <w:t xml:space="preserve">שיר השירים רבה (וילנא) פרשה א </w:t>
      </w:r>
    </w:p>
    <w:p w14:paraId="421BECDE" w14:textId="7016B115" w:rsidR="004B22E8" w:rsidRDefault="00332BBA" w:rsidP="00332BBA">
      <w:pPr>
        <w:bidi/>
        <w:ind w:right="-24"/>
        <w:rPr>
          <w:rFonts w:asciiTheme="majorBidi" w:hAnsiTheme="majorBidi" w:cstheme="majorBidi"/>
          <w:sz w:val="24"/>
          <w:szCs w:val="24"/>
        </w:rPr>
      </w:pPr>
      <w:r w:rsidRPr="00332BBA">
        <w:rPr>
          <w:rFonts w:asciiTheme="majorBidi" w:hAnsiTheme="majorBidi" w:cs="Times New Roman"/>
          <w:sz w:val="24"/>
          <w:szCs w:val="24"/>
          <w:rtl/>
        </w:rPr>
        <w:t>מַה יּוֹנָה זוֹ אַף עַל פִּי שֶׁאַתְּ נוֹטֵל גּוֹזָלֶיהָ מִתַּחְתֶּיהָ, אֵין מַנַּחַת שׂוֹבָכָהּ לְעוֹלָם, כָּךְ יִשְׂרָאֵל אַף עַל פִּי שֶׁחָרַב בֵּית הַמִּקְדָּשׁ לֹא בִּטְּלוּ שָׁלשׁ רְגָלִים בַּשָּׁנָה</w:t>
      </w:r>
    </w:p>
    <w:p w14:paraId="34FEA07A" w14:textId="0A7130EB" w:rsidR="004B22E8" w:rsidRDefault="00D101AC" w:rsidP="0014569C">
      <w:pPr>
        <w:ind w:right="-24"/>
        <w:rPr>
          <w:rFonts w:asciiTheme="majorBidi" w:hAnsiTheme="majorBidi" w:cstheme="majorBidi"/>
          <w:sz w:val="24"/>
          <w:szCs w:val="24"/>
        </w:rPr>
      </w:pPr>
      <w:r>
        <w:rPr>
          <w:rFonts w:asciiTheme="majorBidi" w:hAnsiTheme="majorBidi" w:cstheme="majorBidi"/>
          <w:sz w:val="24"/>
          <w:szCs w:val="24"/>
        </w:rPr>
        <w:t xml:space="preserve">Just as the dove </w:t>
      </w:r>
      <w:r w:rsidR="001A7B93">
        <w:rPr>
          <w:rFonts w:asciiTheme="majorBidi" w:hAnsiTheme="majorBidi" w:cstheme="majorBidi"/>
          <w:sz w:val="24"/>
          <w:szCs w:val="24"/>
        </w:rPr>
        <w:t>– even though you can take its chicks from under it</w:t>
      </w:r>
      <w:r w:rsidR="00A606FC">
        <w:rPr>
          <w:rFonts w:asciiTheme="majorBidi" w:hAnsiTheme="majorBidi" w:cstheme="majorBidi"/>
          <w:sz w:val="24"/>
          <w:szCs w:val="24"/>
        </w:rPr>
        <w:t>, never abandons its nest</w:t>
      </w:r>
      <w:r w:rsidR="0014569C">
        <w:rPr>
          <w:rFonts w:asciiTheme="majorBidi" w:hAnsiTheme="majorBidi" w:cstheme="majorBidi"/>
          <w:sz w:val="24"/>
          <w:szCs w:val="24"/>
        </w:rPr>
        <w:t xml:space="preserve">, so too Yisrael – even though their Temple has been destroyed </w:t>
      </w:r>
      <w:r w:rsidR="0002267B">
        <w:rPr>
          <w:rFonts w:asciiTheme="majorBidi" w:hAnsiTheme="majorBidi" w:cstheme="majorBidi"/>
          <w:sz w:val="24"/>
          <w:szCs w:val="24"/>
        </w:rPr>
        <w:t>have not ceased to celebrate their festivals three times a year.</w:t>
      </w:r>
    </w:p>
    <w:p w14:paraId="766C0E53" w14:textId="0018BC5B" w:rsidR="0067400F" w:rsidRPr="008C12CA" w:rsidRDefault="0067400F" w:rsidP="00F92892">
      <w:pPr>
        <w:ind w:right="-24"/>
        <w:rPr>
          <w:rFonts w:asciiTheme="majorBidi" w:hAnsiTheme="majorBidi" w:cstheme="majorBidi"/>
          <w:b/>
          <w:bCs/>
          <w:sz w:val="24"/>
          <w:szCs w:val="24"/>
        </w:rPr>
      </w:pPr>
      <w:r w:rsidRPr="008C12CA">
        <w:rPr>
          <w:rFonts w:asciiTheme="majorBidi" w:hAnsiTheme="majorBidi" w:cstheme="majorBidi"/>
          <w:b/>
          <w:bCs/>
          <w:sz w:val="24"/>
          <w:szCs w:val="24"/>
        </w:rPr>
        <w:lastRenderedPageBreak/>
        <w:t xml:space="preserve">A </w:t>
      </w:r>
      <w:r w:rsidR="008C12CA">
        <w:rPr>
          <w:rFonts w:asciiTheme="majorBidi" w:hAnsiTheme="majorBidi" w:cstheme="majorBidi"/>
          <w:b/>
          <w:bCs/>
          <w:sz w:val="24"/>
          <w:szCs w:val="24"/>
        </w:rPr>
        <w:t>T</w:t>
      </w:r>
      <w:r w:rsidRPr="008C12CA">
        <w:rPr>
          <w:rFonts w:asciiTheme="majorBidi" w:hAnsiTheme="majorBidi" w:cstheme="majorBidi"/>
          <w:b/>
          <w:bCs/>
          <w:sz w:val="24"/>
          <w:szCs w:val="24"/>
        </w:rPr>
        <w:t xml:space="preserve">zaddik in our Time page </w:t>
      </w:r>
      <w:r w:rsidR="008C12CA" w:rsidRPr="008C12CA">
        <w:rPr>
          <w:rFonts w:asciiTheme="majorBidi" w:hAnsiTheme="majorBidi" w:cstheme="majorBidi"/>
          <w:b/>
          <w:bCs/>
          <w:sz w:val="24"/>
          <w:szCs w:val="24"/>
        </w:rPr>
        <w:t>448 onwards</w:t>
      </w:r>
    </w:p>
    <w:p w14:paraId="6B451853" w14:textId="77777777" w:rsidR="0067400F" w:rsidRDefault="0067400F" w:rsidP="00F92892">
      <w:pPr>
        <w:ind w:right="-24"/>
        <w:rPr>
          <w:rFonts w:asciiTheme="majorBidi" w:hAnsiTheme="majorBidi" w:cstheme="majorBidi"/>
          <w:sz w:val="24"/>
          <w:szCs w:val="24"/>
        </w:rPr>
      </w:pPr>
    </w:p>
    <w:p w14:paraId="161DD913" w14:textId="77777777" w:rsidR="00333BD9" w:rsidRDefault="006036B6" w:rsidP="006036B6">
      <w:pPr>
        <w:ind w:right="-24"/>
        <w:rPr>
          <w:rFonts w:asciiTheme="majorBidi" w:hAnsiTheme="majorBidi" w:cstheme="majorBidi"/>
          <w:sz w:val="24"/>
          <w:szCs w:val="24"/>
        </w:rPr>
      </w:pPr>
      <w:r w:rsidRPr="006036B6">
        <w:rPr>
          <w:rFonts w:asciiTheme="majorBidi" w:hAnsiTheme="majorBidi" w:cstheme="majorBidi"/>
          <w:sz w:val="24"/>
          <w:szCs w:val="24"/>
        </w:rPr>
        <w:t>Towards the end of the first Perek in Shir HaShirim,</w:t>
      </w:r>
      <w:r>
        <w:rPr>
          <w:rFonts w:asciiTheme="majorBidi" w:hAnsiTheme="majorBidi" w:cstheme="majorBidi"/>
          <w:sz w:val="24"/>
          <w:szCs w:val="24"/>
        </w:rPr>
        <w:t xml:space="preserve"> </w:t>
      </w:r>
      <w:r w:rsidRPr="006036B6">
        <w:rPr>
          <w:rFonts w:asciiTheme="majorBidi" w:hAnsiTheme="majorBidi" w:cstheme="majorBidi"/>
          <w:sz w:val="24"/>
          <w:szCs w:val="24"/>
        </w:rPr>
        <w:t>the Pasuk says, "Behold you are beautiful, my</w:t>
      </w:r>
      <w:r>
        <w:rPr>
          <w:rFonts w:asciiTheme="majorBidi" w:hAnsiTheme="majorBidi" w:cstheme="majorBidi"/>
          <w:sz w:val="24"/>
          <w:szCs w:val="24"/>
        </w:rPr>
        <w:t xml:space="preserve"> </w:t>
      </w:r>
      <w:r w:rsidRPr="006036B6">
        <w:rPr>
          <w:rFonts w:asciiTheme="majorBidi" w:hAnsiTheme="majorBidi" w:cstheme="majorBidi"/>
          <w:sz w:val="24"/>
          <w:szCs w:val="24"/>
        </w:rPr>
        <w:t>beloved, behold you are beautiful; your eyes are like</w:t>
      </w:r>
      <w:r>
        <w:rPr>
          <w:rFonts w:asciiTheme="majorBidi" w:hAnsiTheme="majorBidi" w:cstheme="majorBidi"/>
          <w:sz w:val="24"/>
          <w:szCs w:val="24"/>
        </w:rPr>
        <w:t xml:space="preserve"> </w:t>
      </w:r>
      <w:r w:rsidRPr="006036B6">
        <w:rPr>
          <w:rFonts w:asciiTheme="majorBidi" w:hAnsiTheme="majorBidi" w:cstheme="majorBidi"/>
          <w:sz w:val="24"/>
          <w:szCs w:val="24"/>
        </w:rPr>
        <w:t xml:space="preserve">doves.” </w:t>
      </w:r>
    </w:p>
    <w:p w14:paraId="0C2AB80B" w14:textId="77777777" w:rsidR="00333BD9" w:rsidRDefault="00333BD9" w:rsidP="006036B6">
      <w:pPr>
        <w:ind w:right="-24"/>
        <w:rPr>
          <w:rFonts w:asciiTheme="majorBidi" w:hAnsiTheme="majorBidi" w:cstheme="majorBidi"/>
          <w:sz w:val="24"/>
          <w:szCs w:val="24"/>
        </w:rPr>
      </w:pPr>
    </w:p>
    <w:p w14:paraId="73E5A747" w14:textId="121D614E" w:rsidR="006036B6" w:rsidRDefault="006036B6" w:rsidP="006036B6">
      <w:pPr>
        <w:ind w:right="-24"/>
        <w:rPr>
          <w:rFonts w:asciiTheme="majorBidi" w:hAnsiTheme="majorBidi" w:cstheme="majorBidi"/>
          <w:sz w:val="24"/>
          <w:szCs w:val="24"/>
        </w:rPr>
      </w:pPr>
      <w:r w:rsidRPr="006036B6">
        <w:rPr>
          <w:rFonts w:asciiTheme="majorBidi" w:hAnsiTheme="majorBidi" w:cstheme="majorBidi"/>
          <w:sz w:val="24"/>
          <w:szCs w:val="24"/>
        </w:rPr>
        <w:t>Rabbi Aryeh Levin zt”l, the famous Tzadik of</w:t>
      </w:r>
      <w:r>
        <w:rPr>
          <w:rFonts w:asciiTheme="majorBidi" w:hAnsiTheme="majorBidi" w:cstheme="majorBidi"/>
          <w:sz w:val="24"/>
          <w:szCs w:val="24"/>
        </w:rPr>
        <w:t xml:space="preserve"> </w:t>
      </w:r>
      <w:r w:rsidRPr="006036B6">
        <w:rPr>
          <w:rFonts w:asciiTheme="majorBidi" w:hAnsiTheme="majorBidi" w:cstheme="majorBidi"/>
          <w:sz w:val="24"/>
          <w:szCs w:val="24"/>
        </w:rPr>
        <w:t>Jerusalem, related that when he would see the Gaon,</w:t>
      </w:r>
      <w:r>
        <w:rPr>
          <w:rFonts w:asciiTheme="majorBidi" w:hAnsiTheme="majorBidi" w:cstheme="majorBidi"/>
          <w:sz w:val="24"/>
          <w:szCs w:val="24"/>
        </w:rPr>
        <w:t xml:space="preserve"> </w:t>
      </w:r>
      <w:r w:rsidRPr="006036B6">
        <w:rPr>
          <w:rFonts w:asciiTheme="majorBidi" w:hAnsiTheme="majorBidi" w:cstheme="majorBidi"/>
          <w:sz w:val="24"/>
          <w:szCs w:val="24"/>
        </w:rPr>
        <w:t>Rabbi Chaim Berlin zt”l, reciting Shir Hashirim, he</w:t>
      </w:r>
      <w:r>
        <w:rPr>
          <w:rFonts w:asciiTheme="majorBidi" w:hAnsiTheme="majorBidi" w:cstheme="majorBidi"/>
          <w:sz w:val="24"/>
          <w:szCs w:val="24"/>
        </w:rPr>
        <w:t xml:space="preserve"> </w:t>
      </w:r>
      <w:r w:rsidRPr="006036B6">
        <w:rPr>
          <w:rFonts w:asciiTheme="majorBidi" w:hAnsiTheme="majorBidi" w:cstheme="majorBidi"/>
          <w:sz w:val="24"/>
          <w:szCs w:val="24"/>
        </w:rPr>
        <w:t>noticed that he would cry when reciting this Pasuk.</w:t>
      </w:r>
      <w:r>
        <w:rPr>
          <w:rFonts w:asciiTheme="majorBidi" w:hAnsiTheme="majorBidi" w:cstheme="majorBidi"/>
          <w:sz w:val="24"/>
          <w:szCs w:val="24"/>
        </w:rPr>
        <w:t xml:space="preserve"> </w:t>
      </w:r>
      <w:r w:rsidRPr="006036B6">
        <w:rPr>
          <w:rFonts w:asciiTheme="majorBidi" w:hAnsiTheme="majorBidi" w:cstheme="majorBidi"/>
          <w:sz w:val="24"/>
          <w:szCs w:val="24"/>
        </w:rPr>
        <w:t>When Reb Aryeh asked him to explain why he would</w:t>
      </w:r>
      <w:r>
        <w:rPr>
          <w:rFonts w:asciiTheme="majorBidi" w:hAnsiTheme="majorBidi" w:cstheme="majorBidi"/>
          <w:sz w:val="24"/>
          <w:szCs w:val="24"/>
        </w:rPr>
        <w:t xml:space="preserve"> </w:t>
      </w:r>
      <w:r w:rsidRPr="006036B6">
        <w:rPr>
          <w:rFonts w:asciiTheme="majorBidi" w:hAnsiTheme="majorBidi" w:cstheme="majorBidi"/>
          <w:sz w:val="24"/>
          <w:szCs w:val="24"/>
        </w:rPr>
        <w:t xml:space="preserve">cry, he told Reb Aryeh the following story: </w:t>
      </w:r>
    </w:p>
    <w:p w14:paraId="19A4BDAA" w14:textId="77777777" w:rsidR="006036B6" w:rsidRDefault="006036B6" w:rsidP="006036B6">
      <w:pPr>
        <w:ind w:right="-24"/>
        <w:rPr>
          <w:rFonts w:asciiTheme="majorBidi" w:hAnsiTheme="majorBidi" w:cstheme="majorBidi"/>
          <w:sz w:val="24"/>
          <w:szCs w:val="24"/>
        </w:rPr>
      </w:pPr>
    </w:p>
    <w:p w14:paraId="7021C25C" w14:textId="15A0BC94" w:rsidR="006036B6" w:rsidRDefault="006036B6" w:rsidP="006036B6">
      <w:pPr>
        <w:ind w:right="-24"/>
        <w:rPr>
          <w:rFonts w:asciiTheme="majorBidi" w:hAnsiTheme="majorBidi" w:cstheme="majorBidi"/>
          <w:sz w:val="24"/>
          <w:szCs w:val="24"/>
        </w:rPr>
      </w:pPr>
      <w:r w:rsidRPr="006036B6">
        <w:rPr>
          <w:rFonts w:asciiTheme="majorBidi" w:hAnsiTheme="majorBidi" w:cstheme="majorBidi"/>
          <w:sz w:val="24"/>
          <w:szCs w:val="24"/>
        </w:rPr>
        <w:t>When</w:t>
      </w:r>
      <w:r>
        <w:rPr>
          <w:rFonts w:asciiTheme="majorBidi" w:hAnsiTheme="majorBidi" w:cstheme="majorBidi"/>
          <w:sz w:val="24"/>
          <w:szCs w:val="24"/>
        </w:rPr>
        <w:t xml:space="preserve"> </w:t>
      </w:r>
      <w:r w:rsidRPr="006036B6">
        <w:rPr>
          <w:rFonts w:asciiTheme="majorBidi" w:hAnsiTheme="majorBidi" w:cstheme="majorBidi"/>
          <w:sz w:val="24"/>
          <w:szCs w:val="24"/>
        </w:rPr>
        <w:t>Rabbi Berlin was a Rav in Moscow, a Jew came to him</w:t>
      </w:r>
      <w:r>
        <w:rPr>
          <w:rFonts w:asciiTheme="majorBidi" w:hAnsiTheme="majorBidi" w:cstheme="majorBidi"/>
          <w:sz w:val="24"/>
          <w:szCs w:val="24"/>
        </w:rPr>
        <w:t xml:space="preserve"> </w:t>
      </w:r>
      <w:r w:rsidRPr="006036B6">
        <w:rPr>
          <w:rFonts w:asciiTheme="majorBidi" w:hAnsiTheme="majorBidi" w:cstheme="majorBidi"/>
          <w:sz w:val="24"/>
          <w:szCs w:val="24"/>
        </w:rPr>
        <w:t>in the middle of the night and told him that his wife</w:t>
      </w:r>
      <w:r>
        <w:rPr>
          <w:rFonts w:asciiTheme="majorBidi" w:hAnsiTheme="majorBidi" w:cstheme="majorBidi"/>
          <w:sz w:val="24"/>
          <w:szCs w:val="24"/>
        </w:rPr>
        <w:t xml:space="preserve"> </w:t>
      </w:r>
      <w:r w:rsidRPr="006036B6">
        <w:rPr>
          <w:rFonts w:asciiTheme="majorBidi" w:hAnsiTheme="majorBidi" w:cstheme="majorBidi"/>
          <w:sz w:val="24"/>
          <w:szCs w:val="24"/>
        </w:rPr>
        <w:t>had given birth to a boy and he requested that the</w:t>
      </w:r>
      <w:r>
        <w:rPr>
          <w:rFonts w:asciiTheme="majorBidi" w:hAnsiTheme="majorBidi" w:cstheme="majorBidi"/>
          <w:sz w:val="24"/>
          <w:szCs w:val="24"/>
        </w:rPr>
        <w:t xml:space="preserve"> </w:t>
      </w:r>
      <w:r w:rsidRPr="006036B6">
        <w:rPr>
          <w:rFonts w:asciiTheme="majorBidi" w:hAnsiTheme="majorBidi" w:cstheme="majorBidi"/>
          <w:sz w:val="24"/>
          <w:szCs w:val="24"/>
        </w:rPr>
        <w:t>Rav come to circumcise his son. He told him,</w:t>
      </w:r>
      <w:r>
        <w:rPr>
          <w:rFonts w:asciiTheme="majorBidi" w:hAnsiTheme="majorBidi" w:cstheme="majorBidi"/>
          <w:sz w:val="24"/>
          <w:szCs w:val="24"/>
        </w:rPr>
        <w:t xml:space="preserve"> </w:t>
      </w:r>
      <w:r w:rsidRPr="006036B6">
        <w:rPr>
          <w:rFonts w:asciiTheme="majorBidi" w:hAnsiTheme="majorBidi" w:cstheme="majorBidi"/>
          <w:sz w:val="24"/>
          <w:szCs w:val="24"/>
        </w:rPr>
        <w:t>however, that he would have to come in the middle</w:t>
      </w:r>
      <w:r>
        <w:rPr>
          <w:rFonts w:asciiTheme="majorBidi" w:hAnsiTheme="majorBidi" w:cstheme="majorBidi"/>
          <w:sz w:val="24"/>
          <w:szCs w:val="24"/>
        </w:rPr>
        <w:t xml:space="preserve"> </w:t>
      </w:r>
      <w:r w:rsidRPr="006036B6">
        <w:rPr>
          <w:rFonts w:asciiTheme="majorBidi" w:hAnsiTheme="majorBidi" w:cstheme="majorBidi"/>
          <w:sz w:val="24"/>
          <w:szCs w:val="24"/>
        </w:rPr>
        <w:t>of the night, otherwise the man's life would be in</w:t>
      </w:r>
      <w:r>
        <w:rPr>
          <w:rFonts w:asciiTheme="majorBidi" w:hAnsiTheme="majorBidi" w:cstheme="majorBidi"/>
          <w:sz w:val="24"/>
          <w:szCs w:val="24"/>
        </w:rPr>
        <w:t xml:space="preserve"> </w:t>
      </w:r>
      <w:r w:rsidRPr="006036B6">
        <w:rPr>
          <w:rFonts w:asciiTheme="majorBidi" w:hAnsiTheme="majorBidi" w:cstheme="majorBidi"/>
          <w:sz w:val="24"/>
          <w:szCs w:val="24"/>
        </w:rPr>
        <w:t>danger. The Rav asked him why he is willing to put</w:t>
      </w:r>
      <w:r>
        <w:rPr>
          <w:rFonts w:asciiTheme="majorBidi" w:hAnsiTheme="majorBidi" w:cstheme="majorBidi"/>
          <w:sz w:val="24"/>
          <w:szCs w:val="24"/>
        </w:rPr>
        <w:t xml:space="preserve"> </w:t>
      </w:r>
      <w:r w:rsidRPr="006036B6">
        <w:rPr>
          <w:rFonts w:asciiTheme="majorBidi" w:hAnsiTheme="majorBidi" w:cstheme="majorBidi"/>
          <w:sz w:val="24"/>
          <w:szCs w:val="24"/>
        </w:rPr>
        <w:t>his life in danger to have a Bris for his son,</w:t>
      </w:r>
      <w:r>
        <w:rPr>
          <w:rFonts w:asciiTheme="majorBidi" w:hAnsiTheme="majorBidi" w:cstheme="majorBidi"/>
          <w:sz w:val="24"/>
          <w:szCs w:val="24"/>
        </w:rPr>
        <w:t xml:space="preserve"> </w:t>
      </w:r>
      <w:r w:rsidRPr="006036B6">
        <w:rPr>
          <w:rFonts w:asciiTheme="majorBidi" w:hAnsiTheme="majorBidi" w:cstheme="majorBidi"/>
          <w:sz w:val="24"/>
          <w:szCs w:val="24"/>
        </w:rPr>
        <w:t xml:space="preserve">considering the fact that he is not even religious. </w:t>
      </w:r>
    </w:p>
    <w:p w14:paraId="2129719E" w14:textId="77777777" w:rsidR="006036B6" w:rsidRDefault="006036B6" w:rsidP="006036B6">
      <w:pPr>
        <w:ind w:right="-24"/>
        <w:rPr>
          <w:rFonts w:asciiTheme="majorBidi" w:hAnsiTheme="majorBidi" w:cstheme="majorBidi"/>
          <w:sz w:val="24"/>
          <w:szCs w:val="24"/>
        </w:rPr>
      </w:pPr>
    </w:p>
    <w:p w14:paraId="78FE8452" w14:textId="3F35C50E" w:rsidR="006036B6" w:rsidRDefault="006036B6" w:rsidP="006036B6">
      <w:pPr>
        <w:ind w:right="-24"/>
        <w:rPr>
          <w:rFonts w:asciiTheme="majorBidi" w:hAnsiTheme="majorBidi" w:cstheme="majorBidi"/>
          <w:sz w:val="24"/>
          <w:szCs w:val="24"/>
        </w:rPr>
      </w:pPr>
      <w:r w:rsidRPr="006036B6">
        <w:rPr>
          <w:rFonts w:asciiTheme="majorBidi" w:hAnsiTheme="majorBidi" w:cstheme="majorBidi"/>
          <w:sz w:val="24"/>
          <w:szCs w:val="24"/>
        </w:rPr>
        <w:t>His answer was that his son will probably also not be</w:t>
      </w:r>
      <w:r>
        <w:rPr>
          <w:rFonts w:asciiTheme="majorBidi" w:hAnsiTheme="majorBidi" w:cstheme="majorBidi"/>
          <w:sz w:val="24"/>
          <w:szCs w:val="24"/>
        </w:rPr>
        <w:t xml:space="preserve"> </w:t>
      </w:r>
      <w:r w:rsidRPr="006036B6">
        <w:rPr>
          <w:rFonts w:asciiTheme="majorBidi" w:hAnsiTheme="majorBidi" w:cstheme="majorBidi"/>
          <w:sz w:val="24"/>
          <w:szCs w:val="24"/>
        </w:rPr>
        <w:t>religious, but if he would ever want to return to a life</w:t>
      </w:r>
      <w:r>
        <w:rPr>
          <w:rFonts w:asciiTheme="majorBidi" w:hAnsiTheme="majorBidi" w:cstheme="majorBidi"/>
          <w:sz w:val="24"/>
          <w:szCs w:val="24"/>
        </w:rPr>
        <w:t xml:space="preserve"> </w:t>
      </w:r>
      <w:r w:rsidRPr="006036B6">
        <w:rPr>
          <w:rFonts w:asciiTheme="majorBidi" w:hAnsiTheme="majorBidi" w:cstheme="majorBidi"/>
          <w:sz w:val="24"/>
          <w:szCs w:val="24"/>
        </w:rPr>
        <w:t>of Torah and Mitzvos, it should be easier for him if</w:t>
      </w:r>
      <w:r>
        <w:rPr>
          <w:rFonts w:asciiTheme="majorBidi" w:hAnsiTheme="majorBidi" w:cstheme="majorBidi"/>
          <w:sz w:val="24"/>
          <w:szCs w:val="24"/>
        </w:rPr>
        <w:t xml:space="preserve"> </w:t>
      </w:r>
      <w:r w:rsidRPr="006036B6">
        <w:rPr>
          <w:rFonts w:asciiTheme="majorBidi" w:hAnsiTheme="majorBidi" w:cstheme="majorBidi"/>
          <w:sz w:val="24"/>
          <w:szCs w:val="24"/>
        </w:rPr>
        <w:t>he already had a Bris and for that he was willing to</w:t>
      </w:r>
      <w:r>
        <w:rPr>
          <w:rFonts w:asciiTheme="majorBidi" w:hAnsiTheme="majorBidi" w:cstheme="majorBidi"/>
          <w:sz w:val="24"/>
          <w:szCs w:val="24"/>
        </w:rPr>
        <w:t xml:space="preserve"> </w:t>
      </w:r>
      <w:r w:rsidRPr="006036B6">
        <w:rPr>
          <w:rFonts w:asciiTheme="majorBidi" w:hAnsiTheme="majorBidi" w:cstheme="majorBidi"/>
          <w:sz w:val="24"/>
          <w:szCs w:val="24"/>
        </w:rPr>
        <w:t>put his life in danger.</w:t>
      </w:r>
    </w:p>
    <w:p w14:paraId="2D471146" w14:textId="77777777" w:rsidR="006036B6" w:rsidRPr="006036B6" w:rsidRDefault="006036B6" w:rsidP="006036B6">
      <w:pPr>
        <w:ind w:right="-24"/>
        <w:rPr>
          <w:rFonts w:asciiTheme="majorBidi" w:hAnsiTheme="majorBidi" w:cstheme="majorBidi"/>
          <w:sz w:val="24"/>
          <w:szCs w:val="24"/>
        </w:rPr>
      </w:pPr>
    </w:p>
    <w:p w14:paraId="2575CA1F" w14:textId="3FB0C360" w:rsidR="0074749B" w:rsidRDefault="006036B6" w:rsidP="00333BD9">
      <w:pPr>
        <w:ind w:right="-24"/>
        <w:rPr>
          <w:rFonts w:asciiTheme="majorBidi" w:hAnsiTheme="majorBidi" w:cstheme="majorBidi"/>
          <w:sz w:val="24"/>
          <w:szCs w:val="24"/>
        </w:rPr>
      </w:pPr>
      <w:r w:rsidRPr="006036B6">
        <w:rPr>
          <w:rFonts w:asciiTheme="majorBidi" w:hAnsiTheme="majorBidi" w:cstheme="majorBidi"/>
          <w:sz w:val="24"/>
          <w:szCs w:val="24"/>
        </w:rPr>
        <w:t>Rabbi Berlin explained that the text compares the</w:t>
      </w:r>
      <w:r>
        <w:rPr>
          <w:rFonts w:asciiTheme="majorBidi" w:hAnsiTheme="majorBidi" w:cstheme="majorBidi"/>
          <w:sz w:val="24"/>
          <w:szCs w:val="24"/>
        </w:rPr>
        <w:t xml:space="preserve"> </w:t>
      </w:r>
      <w:r w:rsidRPr="006036B6">
        <w:rPr>
          <w:rFonts w:asciiTheme="majorBidi" w:hAnsiTheme="majorBidi" w:cstheme="majorBidi"/>
          <w:sz w:val="24"/>
          <w:szCs w:val="24"/>
        </w:rPr>
        <w:t xml:space="preserve">Jewish people to a dove. </w:t>
      </w:r>
    </w:p>
    <w:p w14:paraId="7B4409AC" w14:textId="77777777" w:rsidR="007E4EC9" w:rsidRDefault="007E4EC9" w:rsidP="00333BD9">
      <w:pPr>
        <w:ind w:right="-24"/>
        <w:rPr>
          <w:rFonts w:asciiTheme="majorBidi" w:hAnsiTheme="majorBidi" w:cstheme="majorBidi"/>
          <w:sz w:val="24"/>
          <w:szCs w:val="24"/>
        </w:rPr>
      </w:pPr>
    </w:p>
    <w:p w14:paraId="24A3950A" w14:textId="7C33F67B" w:rsidR="00333BD9" w:rsidRDefault="00333BD9" w:rsidP="00333BD9">
      <w:pPr>
        <w:ind w:right="-24"/>
        <w:rPr>
          <w:rFonts w:asciiTheme="majorBidi" w:hAnsiTheme="majorBidi" w:cstheme="majorBidi"/>
          <w:sz w:val="24"/>
          <w:szCs w:val="24"/>
        </w:rPr>
      </w:pPr>
      <w:r w:rsidRPr="004B22E8">
        <w:rPr>
          <w:rFonts w:asciiTheme="majorBidi" w:hAnsiTheme="majorBidi" w:cstheme="majorBidi"/>
          <w:sz w:val="24"/>
          <w:szCs w:val="24"/>
        </w:rPr>
        <w:t>The</w:t>
      </w:r>
      <w:r>
        <w:rPr>
          <w:rFonts w:asciiTheme="majorBidi" w:hAnsiTheme="majorBidi" w:cstheme="majorBidi"/>
          <w:sz w:val="24"/>
          <w:szCs w:val="24"/>
        </w:rPr>
        <w:t xml:space="preserve"> </w:t>
      </w:r>
      <w:r w:rsidRPr="004B22E8">
        <w:rPr>
          <w:rFonts w:asciiTheme="majorBidi" w:hAnsiTheme="majorBidi" w:cstheme="majorBidi"/>
          <w:sz w:val="24"/>
          <w:szCs w:val="24"/>
        </w:rPr>
        <w:t>Medrash Raba</w:t>
      </w:r>
      <w:r w:rsidR="007E4EC9">
        <w:rPr>
          <w:rFonts w:asciiTheme="majorBidi" w:hAnsiTheme="majorBidi" w:cstheme="majorBidi"/>
          <w:sz w:val="24"/>
          <w:szCs w:val="24"/>
        </w:rPr>
        <w:t>h</w:t>
      </w:r>
      <w:r w:rsidRPr="004B22E8">
        <w:rPr>
          <w:rFonts w:asciiTheme="majorBidi" w:hAnsiTheme="majorBidi" w:cstheme="majorBidi"/>
          <w:sz w:val="24"/>
          <w:szCs w:val="24"/>
        </w:rPr>
        <w:t xml:space="preserve"> (Shir HaShirim 1:15) explains Klal</w:t>
      </w:r>
      <w:r>
        <w:rPr>
          <w:rFonts w:asciiTheme="majorBidi" w:hAnsiTheme="majorBidi" w:cstheme="majorBidi"/>
          <w:sz w:val="24"/>
          <w:szCs w:val="24"/>
        </w:rPr>
        <w:t xml:space="preserve"> </w:t>
      </w:r>
      <w:r w:rsidRPr="004B22E8">
        <w:rPr>
          <w:rFonts w:asciiTheme="majorBidi" w:hAnsiTheme="majorBidi" w:cstheme="majorBidi"/>
          <w:sz w:val="24"/>
          <w:szCs w:val="24"/>
        </w:rPr>
        <w:t xml:space="preserve">Yisroel’s comparison to a dove based on the </w:t>
      </w:r>
      <w:r>
        <w:rPr>
          <w:rFonts w:asciiTheme="majorBidi" w:hAnsiTheme="majorBidi" w:cstheme="majorBidi"/>
          <w:sz w:val="24"/>
          <w:szCs w:val="24"/>
        </w:rPr>
        <w:t xml:space="preserve">dove’s </w:t>
      </w:r>
      <w:r w:rsidRPr="004B22E8">
        <w:rPr>
          <w:rFonts w:asciiTheme="majorBidi" w:hAnsiTheme="majorBidi" w:cstheme="majorBidi"/>
          <w:sz w:val="24"/>
          <w:szCs w:val="24"/>
        </w:rPr>
        <w:t>nature to never abandon its coop entirely. The</w:t>
      </w:r>
      <w:r>
        <w:rPr>
          <w:rFonts w:asciiTheme="majorBidi" w:hAnsiTheme="majorBidi" w:cstheme="majorBidi"/>
          <w:sz w:val="24"/>
          <w:szCs w:val="24"/>
        </w:rPr>
        <w:t xml:space="preserve"> </w:t>
      </w:r>
      <w:r w:rsidRPr="004B22E8">
        <w:rPr>
          <w:rFonts w:asciiTheme="majorBidi" w:hAnsiTheme="majorBidi" w:cstheme="majorBidi"/>
          <w:sz w:val="24"/>
          <w:szCs w:val="24"/>
        </w:rPr>
        <w:t>Gemara in Bava Basra states that due to this, a dove,</w:t>
      </w:r>
      <w:r>
        <w:rPr>
          <w:rFonts w:asciiTheme="majorBidi" w:hAnsiTheme="majorBidi" w:cstheme="majorBidi"/>
          <w:sz w:val="24"/>
          <w:szCs w:val="24"/>
        </w:rPr>
        <w:t xml:space="preserve"> </w:t>
      </w:r>
      <w:r w:rsidRPr="004B22E8">
        <w:rPr>
          <w:rFonts w:asciiTheme="majorBidi" w:hAnsiTheme="majorBidi" w:cstheme="majorBidi"/>
          <w:sz w:val="24"/>
          <w:szCs w:val="24"/>
        </w:rPr>
        <w:t>even when having to part from its coop, will always</w:t>
      </w:r>
      <w:r>
        <w:rPr>
          <w:rFonts w:asciiTheme="majorBidi" w:hAnsiTheme="majorBidi" w:cstheme="majorBidi"/>
          <w:sz w:val="24"/>
          <w:szCs w:val="24"/>
        </w:rPr>
        <w:t xml:space="preserve"> </w:t>
      </w:r>
      <w:r w:rsidRPr="004B22E8">
        <w:rPr>
          <w:rFonts w:asciiTheme="majorBidi" w:hAnsiTheme="majorBidi" w:cstheme="majorBidi"/>
          <w:sz w:val="24"/>
          <w:szCs w:val="24"/>
        </w:rPr>
        <w:t>remain within eyesight of it. Similarly, Klal Yisrael, R’</w:t>
      </w:r>
      <w:r>
        <w:rPr>
          <w:rFonts w:asciiTheme="majorBidi" w:hAnsiTheme="majorBidi" w:cstheme="majorBidi"/>
          <w:sz w:val="24"/>
          <w:szCs w:val="24"/>
        </w:rPr>
        <w:t xml:space="preserve"> </w:t>
      </w:r>
      <w:r w:rsidRPr="004B22E8">
        <w:rPr>
          <w:rFonts w:asciiTheme="majorBidi" w:hAnsiTheme="majorBidi" w:cstheme="majorBidi"/>
          <w:sz w:val="24"/>
          <w:szCs w:val="24"/>
        </w:rPr>
        <w:t>Chaim explains, although some of them will distance</w:t>
      </w:r>
      <w:r>
        <w:rPr>
          <w:rFonts w:asciiTheme="majorBidi" w:hAnsiTheme="majorBidi" w:cstheme="majorBidi"/>
          <w:sz w:val="24"/>
          <w:szCs w:val="24"/>
        </w:rPr>
        <w:t xml:space="preserve"> </w:t>
      </w:r>
      <w:r w:rsidRPr="004B22E8">
        <w:rPr>
          <w:rFonts w:asciiTheme="majorBidi" w:hAnsiTheme="majorBidi" w:cstheme="majorBidi"/>
          <w:sz w:val="24"/>
          <w:szCs w:val="24"/>
        </w:rPr>
        <w:t>themselves from Hashem greatly, they will not cut</w:t>
      </w:r>
      <w:r>
        <w:rPr>
          <w:rFonts w:asciiTheme="majorBidi" w:hAnsiTheme="majorBidi" w:cstheme="majorBidi"/>
          <w:sz w:val="24"/>
          <w:szCs w:val="24"/>
        </w:rPr>
        <w:t xml:space="preserve"> </w:t>
      </w:r>
      <w:r w:rsidRPr="004B22E8">
        <w:rPr>
          <w:rFonts w:asciiTheme="majorBidi" w:hAnsiTheme="majorBidi" w:cstheme="majorBidi"/>
          <w:sz w:val="24"/>
          <w:szCs w:val="24"/>
        </w:rPr>
        <w:t>themselves off from Him entirely. For in the depths</w:t>
      </w:r>
      <w:r>
        <w:rPr>
          <w:rFonts w:asciiTheme="majorBidi" w:hAnsiTheme="majorBidi" w:cstheme="majorBidi"/>
          <w:sz w:val="24"/>
          <w:szCs w:val="24"/>
        </w:rPr>
        <w:t xml:space="preserve"> </w:t>
      </w:r>
      <w:r w:rsidRPr="004B22E8">
        <w:rPr>
          <w:rFonts w:asciiTheme="majorBidi" w:hAnsiTheme="majorBidi" w:cstheme="majorBidi"/>
          <w:sz w:val="24"/>
          <w:szCs w:val="24"/>
        </w:rPr>
        <w:t>of their hearts, they constantly hope to return.</w:t>
      </w:r>
    </w:p>
    <w:p w14:paraId="4F639B2C" w14:textId="3B44C2C6" w:rsidR="0074749B" w:rsidRDefault="0074749B" w:rsidP="004B22E8">
      <w:pPr>
        <w:ind w:right="-24"/>
        <w:rPr>
          <w:rFonts w:asciiTheme="majorBidi" w:hAnsiTheme="majorBidi" w:cstheme="majorBidi"/>
          <w:sz w:val="24"/>
          <w:szCs w:val="24"/>
        </w:rPr>
      </w:pPr>
    </w:p>
    <w:p w14:paraId="57F103F7" w14:textId="15735468" w:rsidR="0074749B" w:rsidRPr="00DA030E" w:rsidRDefault="00DA030E" w:rsidP="004B22E8">
      <w:pPr>
        <w:ind w:right="-24"/>
        <w:rPr>
          <w:rFonts w:asciiTheme="majorBidi" w:hAnsiTheme="majorBidi" w:cstheme="majorBidi"/>
          <w:b/>
          <w:bCs/>
          <w:sz w:val="24"/>
          <w:szCs w:val="24"/>
        </w:rPr>
      </w:pPr>
      <w:r w:rsidRPr="00DA030E">
        <w:rPr>
          <w:rFonts w:asciiTheme="majorBidi" w:hAnsiTheme="majorBidi" w:cstheme="majorBidi"/>
          <w:b/>
          <w:bCs/>
          <w:sz w:val="24"/>
          <w:szCs w:val="24"/>
        </w:rPr>
        <w:t>What about Eicha?</w:t>
      </w:r>
    </w:p>
    <w:p w14:paraId="6000DDB8" w14:textId="1C46CA84" w:rsidR="007E4EC9" w:rsidRDefault="007E4EC9" w:rsidP="004B22E8">
      <w:pPr>
        <w:ind w:right="-24"/>
        <w:rPr>
          <w:rFonts w:asciiTheme="majorBidi" w:hAnsiTheme="majorBidi" w:cstheme="majorBidi"/>
          <w:sz w:val="24"/>
          <w:szCs w:val="24"/>
        </w:rPr>
      </w:pPr>
    </w:p>
    <w:p w14:paraId="2ABF2C3D" w14:textId="2EAE6933" w:rsidR="00E23679" w:rsidRDefault="00E23679" w:rsidP="00E23679">
      <w:pPr>
        <w:ind w:right="-24"/>
        <w:rPr>
          <w:rFonts w:asciiTheme="majorBidi" w:hAnsiTheme="majorBidi" w:cstheme="majorBidi"/>
          <w:sz w:val="24"/>
          <w:szCs w:val="24"/>
        </w:rPr>
      </w:pPr>
      <w:r>
        <w:rPr>
          <w:rFonts w:asciiTheme="majorBidi" w:hAnsiTheme="majorBidi" w:cstheme="majorBidi"/>
          <w:sz w:val="24"/>
          <w:szCs w:val="24"/>
        </w:rPr>
        <w:t>Although the dove is not mentioned explicitly in Eicha, the Midrash references a pasuk in Tzephania in relation to the city of Yerushalayim</w:t>
      </w:r>
      <w:r w:rsidR="00D04A23">
        <w:rPr>
          <w:rFonts w:asciiTheme="majorBidi" w:hAnsiTheme="majorBidi" w:cstheme="majorBidi"/>
          <w:sz w:val="24"/>
          <w:szCs w:val="24"/>
        </w:rPr>
        <w:t xml:space="preserve">. Tzephania was a contemporary of Yirmiyahu. </w:t>
      </w:r>
    </w:p>
    <w:p w14:paraId="0C8EB9D8" w14:textId="48ED0EC0" w:rsidR="00432B7E" w:rsidRDefault="00432B7E" w:rsidP="004B22E8">
      <w:pPr>
        <w:ind w:right="-24"/>
        <w:rPr>
          <w:rFonts w:asciiTheme="majorBidi" w:hAnsiTheme="majorBidi" w:cstheme="majorBidi"/>
          <w:sz w:val="24"/>
          <w:szCs w:val="24"/>
        </w:rPr>
      </w:pPr>
    </w:p>
    <w:p w14:paraId="390D9C6F" w14:textId="77777777" w:rsidR="00D97F6C" w:rsidRPr="00D97F6C" w:rsidRDefault="00D97F6C" w:rsidP="00D97F6C">
      <w:pPr>
        <w:bidi/>
        <w:ind w:right="-24"/>
        <w:rPr>
          <w:rFonts w:asciiTheme="majorBidi" w:hAnsiTheme="majorBidi" w:cstheme="majorBidi"/>
          <w:sz w:val="24"/>
          <w:szCs w:val="24"/>
          <w:u w:val="single"/>
        </w:rPr>
      </w:pPr>
      <w:r w:rsidRPr="00D97F6C">
        <w:rPr>
          <w:rFonts w:asciiTheme="majorBidi" w:hAnsiTheme="majorBidi" w:cs="Times New Roman"/>
          <w:sz w:val="24"/>
          <w:szCs w:val="24"/>
          <w:u w:val="single"/>
          <w:rtl/>
        </w:rPr>
        <w:t xml:space="preserve">צפניה פרק ג פסוק א </w:t>
      </w:r>
    </w:p>
    <w:p w14:paraId="495BA601" w14:textId="73E7532E" w:rsidR="00E23679" w:rsidRDefault="00D97F6C" w:rsidP="00D97F6C">
      <w:pPr>
        <w:bidi/>
        <w:ind w:right="-24"/>
        <w:rPr>
          <w:rFonts w:asciiTheme="majorBidi" w:hAnsiTheme="majorBidi" w:cs="Times New Roman"/>
          <w:sz w:val="24"/>
          <w:szCs w:val="24"/>
        </w:rPr>
      </w:pPr>
      <w:r w:rsidRPr="00D97F6C">
        <w:rPr>
          <w:rFonts w:asciiTheme="majorBidi" w:hAnsiTheme="majorBidi" w:cs="Times New Roman"/>
          <w:sz w:val="24"/>
          <w:szCs w:val="24"/>
          <w:rtl/>
        </w:rPr>
        <w:t>הוֹי מֹרְאָה וְנִגְאָלָה הָעִיר הַיּוֹנָה:</w:t>
      </w:r>
    </w:p>
    <w:p w14:paraId="0C6EF0CB" w14:textId="1BA6CAE3" w:rsidR="00D97F6C" w:rsidRPr="00D8394F" w:rsidRDefault="00D97F6C" w:rsidP="00D97F6C">
      <w:pPr>
        <w:ind w:right="-24"/>
        <w:rPr>
          <w:rFonts w:asciiTheme="majorBidi" w:hAnsiTheme="majorBidi" w:cstheme="majorBidi"/>
          <w:sz w:val="24"/>
          <w:szCs w:val="24"/>
          <w:u w:val="single"/>
        </w:rPr>
      </w:pPr>
      <w:r w:rsidRPr="00D8394F">
        <w:rPr>
          <w:rFonts w:asciiTheme="majorBidi" w:hAnsiTheme="majorBidi" w:cstheme="majorBidi"/>
          <w:sz w:val="24"/>
          <w:szCs w:val="24"/>
          <w:u w:val="single"/>
        </w:rPr>
        <w:t>Tzephaniah 3:1</w:t>
      </w:r>
    </w:p>
    <w:p w14:paraId="68C236B6" w14:textId="3A0485A4" w:rsidR="00D97F6C" w:rsidRDefault="00D8394F" w:rsidP="00D97F6C">
      <w:pPr>
        <w:ind w:right="-24"/>
        <w:rPr>
          <w:rFonts w:asciiTheme="majorBidi" w:hAnsiTheme="majorBidi" w:cstheme="majorBidi"/>
          <w:sz w:val="24"/>
          <w:szCs w:val="24"/>
        </w:rPr>
      </w:pPr>
      <w:r w:rsidRPr="00D8394F">
        <w:rPr>
          <w:rFonts w:asciiTheme="majorBidi" w:hAnsiTheme="majorBidi" w:cstheme="majorBidi"/>
          <w:sz w:val="24"/>
          <w:szCs w:val="24"/>
        </w:rPr>
        <w:t>Woe to her who is filthy and polluted-the dove-like city.</w:t>
      </w:r>
    </w:p>
    <w:p w14:paraId="0D6F5281" w14:textId="77777777" w:rsidR="00432B7E" w:rsidRPr="00432B7E" w:rsidRDefault="00432B7E" w:rsidP="00432B7E">
      <w:pPr>
        <w:bidi/>
        <w:ind w:right="-24"/>
        <w:rPr>
          <w:rFonts w:asciiTheme="majorBidi" w:hAnsiTheme="majorBidi" w:cstheme="majorBidi"/>
          <w:sz w:val="24"/>
          <w:szCs w:val="24"/>
          <w:u w:val="single"/>
        </w:rPr>
      </w:pPr>
      <w:r w:rsidRPr="00432B7E">
        <w:rPr>
          <w:rFonts w:asciiTheme="majorBidi" w:hAnsiTheme="majorBidi" w:cs="Times New Roman"/>
          <w:sz w:val="24"/>
          <w:szCs w:val="24"/>
          <w:u w:val="single"/>
          <w:rtl/>
        </w:rPr>
        <w:t xml:space="preserve">איכה רבה (וילנא) פתיחתות </w:t>
      </w:r>
    </w:p>
    <w:p w14:paraId="7F69938A" w14:textId="70C27DAE" w:rsidR="0020347C" w:rsidRDefault="002D0AE7" w:rsidP="002D0AE7">
      <w:pPr>
        <w:bidi/>
        <w:ind w:right="-24"/>
        <w:rPr>
          <w:rFonts w:asciiTheme="majorBidi" w:hAnsiTheme="majorBidi" w:cs="Times New Roman"/>
          <w:sz w:val="24"/>
          <w:szCs w:val="24"/>
          <w:rtl/>
        </w:rPr>
      </w:pPr>
      <w:r w:rsidRPr="002D0AE7">
        <w:rPr>
          <w:rFonts w:asciiTheme="majorBidi" w:hAnsiTheme="majorBidi" w:cs="Times New Roman"/>
          <w:sz w:val="24"/>
          <w:szCs w:val="24"/>
          <w:rtl/>
        </w:rPr>
        <w:t>הָעִיר הַיּוֹנָה, לֹא הָיָה לָהּ לִלְמֹד מֵעִירוֹ שֶׁל יוֹנָה, מִנִּינְוֵה, נָבִיא אֶחָד שָׁלַחְתִּי לְנִינְוֵה וְהֶחֱזִירָהּ בִּתְשׁוּבָה, וְאִלּוּ יִשְׂרָאֵל בִּירוּשָׁלַיִם כַּמָּה נְבִיאִים שָׁלַחְתִּי אֲלֵיהֶם</w:t>
      </w:r>
      <w:r>
        <w:rPr>
          <w:rFonts w:asciiTheme="majorBidi" w:hAnsiTheme="majorBidi" w:cs="Times New Roman" w:hint="cs"/>
          <w:sz w:val="24"/>
          <w:szCs w:val="24"/>
          <w:rtl/>
        </w:rPr>
        <w:t>.</w:t>
      </w:r>
    </w:p>
    <w:p w14:paraId="705C7A03" w14:textId="07D220EA" w:rsidR="002D0AE7" w:rsidRPr="00DA030E" w:rsidRDefault="002D0AE7" w:rsidP="002D0AE7">
      <w:pPr>
        <w:ind w:right="-24"/>
        <w:rPr>
          <w:rFonts w:asciiTheme="majorBidi" w:hAnsiTheme="majorBidi" w:cs="Times New Roman"/>
          <w:sz w:val="24"/>
          <w:szCs w:val="24"/>
          <w:u w:val="single"/>
        </w:rPr>
      </w:pPr>
      <w:r w:rsidRPr="00DA030E">
        <w:rPr>
          <w:rFonts w:asciiTheme="majorBidi" w:hAnsiTheme="majorBidi" w:cs="Times New Roman"/>
          <w:sz w:val="24"/>
          <w:szCs w:val="24"/>
          <w:u w:val="single"/>
        </w:rPr>
        <w:t>Eicha Rabbah</w:t>
      </w:r>
    </w:p>
    <w:p w14:paraId="23455F17" w14:textId="6F8071C6" w:rsidR="002D0AE7" w:rsidRDefault="00C567AB" w:rsidP="002D0AE7">
      <w:pPr>
        <w:ind w:right="-24"/>
        <w:rPr>
          <w:rFonts w:asciiTheme="majorBidi" w:hAnsiTheme="majorBidi" w:cstheme="majorBidi"/>
          <w:sz w:val="24"/>
          <w:szCs w:val="24"/>
        </w:rPr>
      </w:pPr>
      <w:r>
        <w:rPr>
          <w:rFonts w:asciiTheme="majorBidi" w:hAnsiTheme="majorBidi" w:cs="Times New Roman"/>
          <w:sz w:val="24"/>
          <w:szCs w:val="24"/>
        </w:rPr>
        <w:t xml:space="preserve">The ‘oppressing city’ </w:t>
      </w:r>
      <w:r w:rsidR="0054428E">
        <w:rPr>
          <w:rFonts w:asciiTheme="majorBidi" w:hAnsiTheme="majorBidi" w:cs="Times New Roman"/>
          <w:sz w:val="24"/>
          <w:szCs w:val="24"/>
        </w:rPr>
        <w:t xml:space="preserve">Ought Yerushalayim not have learnt from the </w:t>
      </w:r>
      <w:r w:rsidR="007242F9">
        <w:rPr>
          <w:rFonts w:asciiTheme="majorBidi" w:hAnsiTheme="majorBidi" w:cs="Times New Roman"/>
          <w:sz w:val="24"/>
          <w:szCs w:val="24"/>
        </w:rPr>
        <w:t xml:space="preserve">City of Yonah (Nineveh)? I sent one prophet to Nineveh </w:t>
      </w:r>
      <w:r w:rsidR="00BC48EF">
        <w:rPr>
          <w:rFonts w:asciiTheme="majorBidi" w:hAnsiTheme="majorBidi" w:cs="Times New Roman"/>
          <w:sz w:val="24"/>
          <w:szCs w:val="24"/>
        </w:rPr>
        <w:t>and she repented. But to Israel in Yerushalayim I sent many prophets</w:t>
      </w:r>
      <w:r w:rsidR="002B117C">
        <w:rPr>
          <w:rFonts w:asciiTheme="majorBidi" w:hAnsiTheme="majorBidi" w:cs="Times New Roman"/>
          <w:sz w:val="24"/>
          <w:szCs w:val="24"/>
        </w:rPr>
        <w:t>!</w:t>
      </w:r>
    </w:p>
    <w:p w14:paraId="1C8D0D79" w14:textId="77777777" w:rsidR="0020347C" w:rsidRDefault="0020347C" w:rsidP="004B22E8">
      <w:pPr>
        <w:ind w:right="-24"/>
        <w:rPr>
          <w:rFonts w:asciiTheme="majorBidi" w:hAnsiTheme="majorBidi" w:cstheme="majorBidi"/>
          <w:sz w:val="24"/>
          <w:szCs w:val="24"/>
        </w:rPr>
      </w:pPr>
    </w:p>
    <w:p w14:paraId="1CCBCB67" w14:textId="0439E041" w:rsidR="004900B9" w:rsidRPr="009C0A07" w:rsidRDefault="009C0A07" w:rsidP="004B22E8">
      <w:pPr>
        <w:ind w:right="-24"/>
        <w:rPr>
          <w:rFonts w:asciiTheme="majorBidi" w:hAnsiTheme="majorBidi" w:cstheme="majorBidi"/>
          <w:sz w:val="24"/>
          <w:szCs w:val="24"/>
        </w:rPr>
      </w:pPr>
      <w:r>
        <w:rPr>
          <w:rFonts w:asciiTheme="majorBidi" w:hAnsiTheme="majorBidi" w:cstheme="majorBidi"/>
          <w:sz w:val="24"/>
          <w:szCs w:val="24"/>
        </w:rPr>
        <w:t xml:space="preserve">The Midrash Gadol lists </w:t>
      </w:r>
      <w:r>
        <w:rPr>
          <w:rFonts w:asciiTheme="majorBidi" w:hAnsiTheme="majorBidi" w:cstheme="majorBidi" w:hint="cs"/>
          <w:sz w:val="24"/>
          <w:szCs w:val="24"/>
          <w:rtl/>
        </w:rPr>
        <w:t>עיר היונה</w:t>
      </w:r>
      <w:r>
        <w:rPr>
          <w:rFonts w:asciiTheme="majorBidi" w:hAnsiTheme="majorBidi" w:cstheme="majorBidi"/>
          <w:sz w:val="24"/>
          <w:szCs w:val="24"/>
        </w:rPr>
        <w:t xml:space="preserve"> as one of the names of Yerushalayim. </w:t>
      </w:r>
      <w:r w:rsidR="001132B3">
        <w:rPr>
          <w:rFonts w:asciiTheme="majorBidi" w:hAnsiTheme="majorBidi" w:cstheme="majorBidi"/>
          <w:sz w:val="24"/>
          <w:szCs w:val="24"/>
        </w:rPr>
        <w:t xml:space="preserve">This was the city that should have inspired connection – with HaShem and with one another. Due to our aveiros, it has </w:t>
      </w:r>
      <w:r w:rsidR="00F255F4">
        <w:rPr>
          <w:rFonts w:asciiTheme="majorBidi" w:hAnsiTheme="majorBidi" w:cstheme="majorBidi"/>
          <w:sz w:val="24"/>
          <w:szCs w:val="24"/>
        </w:rPr>
        <w:t>caused division, and therefore destruction.</w:t>
      </w:r>
    </w:p>
    <w:p w14:paraId="7DD5095A" w14:textId="70D4BAC7" w:rsidR="00DA030E" w:rsidRDefault="00DA030E" w:rsidP="004B22E8">
      <w:pPr>
        <w:ind w:right="-24"/>
        <w:rPr>
          <w:rFonts w:asciiTheme="majorBidi" w:hAnsiTheme="majorBidi" w:cstheme="majorBidi"/>
          <w:b/>
          <w:bCs/>
          <w:sz w:val="24"/>
          <w:szCs w:val="24"/>
        </w:rPr>
      </w:pPr>
    </w:p>
    <w:p w14:paraId="2C0E5284" w14:textId="3C804CEC" w:rsidR="00DA030E" w:rsidRDefault="00DA030E" w:rsidP="004B22E8">
      <w:pPr>
        <w:ind w:right="-24"/>
        <w:rPr>
          <w:rFonts w:asciiTheme="majorBidi" w:hAnsiTheme="majorBidi" w:cstheme="majorBidi"/>
          <w:b/>
          <w:bCs/>
          <w:sz w:val="24"/>
          <w:szCs w:val="24"/>
        </w:rPr>
      </w:pPr>
    </w:p>
    <w:p w14:paraId="5E39550E" w14:textId="77777777" w:rsidR="00F255F4" w:rsidRDefault="00F255F4">
      <w:pPr>
        <w:rPr>
          <w:rFonts w:asciiTheme="majorBidi" w:hAnsiTheme="majorBidi" w:cstheme="majorBidi"/>
          <w:b/>
          <w:bCs/>
          <w:sz w:val="24"/>
          <w:szCs w:val="24"/>
        </w:rPr>
      </w:pPr>
      <w:r>
        <w:rPr>
          <w:rFonts w:asciiTheme="majorBidi" w:hAnsiTheme="majorBidi" w:cstheme="majorBidi"/>
          <w:b/>
          <w:bCs/>
          <w:sz w:val="24"/>
          <w:szCs w:val="24"/>
        </w:rPr>
        <w:br w:type="page"/>
      </w:r>
    </w:p>
    <w:p w14:paraId="2113D1B4" w14:textId="556D53EC" w:rsidR="00DA030E" w:rsidRDefault="00F255F4" w:rsidP="004B22E8">
      <w:pPr>
        <w:ind w:right="-24"/>
        <w:rPr>
          <w:rFonts w:asciiTheme="majorBidi" w:hAnsiTheme="majorBidi" w:cstheme="majorBidi"/>
          <w:b/>
          <w:bCs/>
          <w:sz w:val="24"/>
          <w:szCs w:val="24"/>
        </w:rPr>
      </w:pPr>
      <w:r>
        <w:rPr>
          <w:rFonts w:asciiTheme="majorBidi" w:hAnsiTheme="majorBidi" w:cstheme="majorBidi"/>
          <w:b/>
          <w:bCs/>
          <w:sz w:val="24"/>
          <w:szCs w:val="24"/>
        </w:rPr>
        <w:lastRenderedPageBreak/>
        <w:t>Our current Galus</w:t>
      </w:r>
    </w:p>
    <w:p w14:paraId="6D6A0C0C" w14:textId="185D2711" w:rsidR="00F255F4" w:rsidRDefault="00F255F4" w:rsidP="004B22E8">
      <w:pPr>
        <w:ind w:right="-24"/>
        <w:rPr>
          <w:rFonts w:asciiTheme="majorBidi" w:hAnsiTheme="majorBidi" w:cstheme="majorBidi"/>
          <w:b/>
          <w:bCs/>
          <w:sz w:val="24"/>
          <w:szCs w:val="24"/>
        </w:rPr>
      </w:pPr>
    </w:p>
    <w:p w14:paraId="33DE4FFF" w14:textId="77777777" w:rsidR="00F255F4" w:rsidRDefault="00F255F4" w:rsidP="00F255F4">
      <w:pPr>
        <w:ind w:right="-24"/>
        <w:rPr>
          <w:rFonts w:asciiTheme="majorBidi" w:hAnsiTheme="majorBidi" w:cstheme="majorBidi"/>
          <w:sz w:val="24"/>
          <w:szCs w:val="24"/>
        </w:rPr>
      </w:pPr>
      <w:r>
        <w:rPr>
          <w:rFonts w:asciiTheme="majorBidi" w:hAnsiTheme="majorBidi" w:cstheme="majorBidi"/>
          <w:sz w:val="24"/>
          <w:szCs w:val="24"/>
        </w:rPr>
        <w:t xml:space="preserve">This is not just Galus as we have known it. This is a Galus from our own shuls and kehillos. Later in Shir HaShirim, Shlomo HaMelech uses the metaphor of the dove in a different way. </w:t>
      </w:r>
    </w:p>
    <w:p w14:paraId="72AFAC3F" w14:textId="77777777" w:rsidR="00F255F4" w:rsidRDefault="00F255F4" w:rsidP="00F255F4">
      <w:pPr>
        <w:ind w:right="-24"/>
        <w:rPr>
          <w:rFonts w:asciiTheme="majorBidi" w:hAnsiTheme="majorBidi" w:cstheme="majorBidi"/>
          <w:sz w:val="24"/>
          <w:szCs w:val="24"/>
        </w:rPr>
      </w:pPr>
    </w:p>
    <w:p w14:paraId="586FD915" w14:textId="77777777" w:rsidR="00F255F4" w:rsidRPr="00E47C87" w:rsidRDefault="00F255F4" w:rsidP="00F255F4">
      <w:pPr>
        <w:bidi/>
        <w:ind w:left="968" w:right="993"/>
        <w:rPr>
          <w:rFonts w:asciiTheme="majorBidi" w:hAnsiTheme="majorBidi" w:cstheme="majorBidi"/>
          <w:sz w:val="24"/>
          <w:szCs w:val="24"/>
          <w:u w:val="single"/>
        </w:rPr>
      </w:pPr>
      <w:r w:rsidRPr="00E47C87">
        <w:rPr>
          <w:rFonts w:asciiTheme="majorBidi" w:hAnsiTheme="majorBidi" w:cs="Times New Roman"/>
          <w:sz w:val="24"/>
          <w:szCs w:val="24"/>
          <w:u w:val="single"/>
          <w:rtl/>
        </w:rPr>
        <w:t xml:space="preserve">שיר השירים פרק ה </w:t>
      </w:r>
    </w:p>
    <w:p w14:paraId="55E7DF8E" w14:textId="77777777" w:rsidR="00F255F4" w:rsidRDefault="00F255F4" w:rsidP="00F255F4">
      <w:pPr>
        <w:bidi/>
        <w:ind w:left="968" w:right="993"/>
        <w:rPr>
          <w:rFonts w:asciiTheme="majorBidi" w:hAnsiTheme="majorBidi" w:cs="Times New Roman"/>
          <w:sz w:val="24"/>
          <w:szCs w:val="24"/>
        </w:rPr>
      </w:pPr>
      <w:r w:rsidRPr="00E47C87">
        <w:rPr>
          <w:rFonts w:asciiTheme="majorBidi" w:hAnsiTheme="majorBidi" w:cs="Times New Roman"/>
          <w:sz w:val="24"/>
          <w:szCs w:val="24"/>
          <w:rtl/>
        </w:rPr>
        <w:t xml:space="preserve">(ב) אֲנִי יְשֵׁנָה וְלִבִּי עֵר קוֹל דּוֹדִי דוֹפֵק פִּתְחִי לִי אֲחֹתִי רַעְיָתִי </w:t>
      </w:r>
      <w:r w:rsidRPr="00485BE5">
        <w:rPr>
          <w:rFonts w:asciiTheme="majorBidi" w:hAnsiTheme="majorBidi" w:cs="Times New Roman"/>
          <w:b/>
          <w:bCs/>
          <w:sz w:val="24"/>
          <w:szCs w:val="24"/>
          <w:rtl/>
        </w:rPr>
        <w:t>יוֹנָתִי</w:t>
      </w:r>
      <w:r w:rsidRPr="00E47C87">
        <w:rPr>
          <w:rFonts w:asciiTheme="majorBidi" w:hAnsiTheme="majorBidi" w:cs="Times New Roman"/>
          <w:sz w:val="24"/>
          <w:szCs w:val="24"/>
          <w:rtl/>
        </w:rPr>
        <w:t xml:space="preserve"> תַמָּתִי שֶׁרֹּאשִׁי נִמְלָא טָל קְוֻצּוֹתַי רְסִיסֵי לָיְלָה:</w:t>
      </w:r>
    </w:p>
    <w:p w14:paraId="3B783E20" w14:textId="77777777" w:rsidR="00F255F4" w:rsidRDefault="00F255F4" w:rsidP="00F255F4">
      <w:pPr>
        <w:ind w:left="968" w:right="993"/>
        <w:rPr>
          <w:rFonts w:asciiTheme="majorBidi" w:hAnsiTheme="majorBidi" w:cs="Times New Roman"/>
          <w:sz w:val="24"/>
          <w:szCs w:val="24"/>
        </w:rPr>
      </w:pPr>
    </w:p>
    <w:p w14:paraId="0EF42EEA" w14:textId="77777777" w:rsidR="00F255F4" w:rsidRPr="00395B20" w:rsidRDefault="00F255F4" w:rsidP="00F255F4">
      <w:pPr>
        <w:ind w:left="968" w:right="993"/>
        <w:rPr>
          <w:rFonts w:asciiTheme="majorBidi" w:hAnsiTheme="majorBidi" w:cs="Times New Roman"/>
          <w:sz w:val="24"/>
          <w:szCs w:val="24"/>
          <w:u w:val="single"/>
        </w:rPr>
      </w:pPr>
      <w:r w:rsidRPr="00395B20">
        <w:rPr>
          <w:rFonts w:asciiTheme="majorBidi" w:hAnsiTheme="majorBidi" w:cs="Times New Roman"/>
          <w:sz w:val="24"/>
          <w:szCs w:val="24"/>
          <w:u w:val="single"/>
        </w:rPr>
        <w:t>Shir HaShirim 5:2</w:t>
      </w:r>
    </w:p>
    <w:p w14:paraId="48B87FF4" w14:textId="77777777" w:rsidR="00F255F4" w:rsidRDefault="00F255F4" w:rsidP="00F255F4">
      <w:pPr>
        <w:ind w:left="968" w:right="993"/>
        <w:rPr>
          <w:rFonts w:asciiTheme="majorBidi" w:hAnsiTheme="majorBidi" w:cs="Times New Roman"/>
          <w:sz w:val="24"/>
          <w:szCs w:val="24"/>
        </w:rPr>
      </w:pPr>
      <w:r w:rsidRPr="00395B20">
        <w:rPr>
          <w:rFonts w:asciiTheme="majorBidi" w:hAnsiTheme="majorBidi" w:cs="Times New Roman"/>
          <w:sz w:val="24"/>
          <w:szCs w:val="24"/>
        </w:rPr>
        <w:t xml:space="preserve">"I sleep, but my heart is awake. Hark! My beloved is knocking: Open for me, my sister, my beloved, </w:t>
      </w:r>
      <w:r w:rsidRPr="00485BE5">
        <w:rPr>
          <w:rFonts w:asciiTheme="majorBidi" w:hAnsiTheme="majorBidi" w:cs="Times New Roman"/>
          <w:b/>
          <w:bCs/>
          <w:sz w:val="24"/>
          <w:szCs w:val="24"/>
        </w:rPr>
        <w:t>my dove</w:t>
      </w:r>
      <w:r w:rsidRPr="00395B20">
        <w:rPr>
          <w:rFonts w:asciiTheme="majorBidi" w:hAnsiTheme="majorBidi" w:cs="Times New Roman"/>
          <w:sz w:val="24"/>
          <w:szCs w:val="24"/>
        </w:rPr>
        <w:t>, my perfect one, for my head is full of dew, my locks with the drops of the night."</w:t>
      </w:r>
    </w:p>
    <w:p w14:paraId="69118F47" w14:textId="77777777" w:rsidR="00F255F4" w:rsidRDefault="00F255F4" w:rsidP="00F255F4">
      <w:pPr>
        <w:ind w:right="-24"/>
        <w:rPr>
          <w:rFonts w:asciiTheme="majorBidi" w:hAnsiTheme="majorBidi" w:cstheme="majorBidi"/>
          <w:sz w:val="24"/>
          <w:szCs w:val="24"/>
        </w:rPr>
      </w:pPr>
    </w:p>
    <w:p w14:paraId="2FF0468D" w14:textId="162CC14B" w:rsidR="00F255F4" w:rsidRDefault="00F255F4" w:rsidP="005E288B">
      <w:pPr>
        <w:ind w:right="-24"/>
        <w:rPr>
          <w:rFonts w:asciiTheme="majorBidi" w:hAnsiTheme="majorBidi" w:cstheme="majorBidi"/>
          <w:sz w:val="24"/>
          <w:szCs w:val="24"/>
        </w:rPr>
      </w:pPr>
      <w:r w:rsidRPr="00AD4696">
        <w:rPr>
          <w:rFonts w:asciiTheme="majorBidi" w:hAnsiTheme="majorBidi" w:cstheme="majorBidi"/>
          <w:sz w:val="24"/>
          <w:szCs w:val="24"/>
        </w:rPr>
        <w:t>Hashem is comparable to the dove, which</w:t>
      </w:r>
      <w:r>
        <w:rPr>
          <w:rFonts w:asciiTheme="majorBidi" w:hAnsiTheme="majorBidi" w:cstheme="majorBidi"/>
          <w:sz w:val="24"/>
          <w:szCs w:val="24"/>
        </w:rPr>
        <w:t xml:space="preserve"> </w:t>
      </w:r>
      <w:r w:rsidRPr="00AD4696">
        <w:rPr>
          <w:rFonts w:asciiTheme="majorBidi" w:hAnsiTheme="majorBidi" w:cstheme="majorBidi"/>
          <w:sz w:val="24"/>
          <w:szCs w:val="24"/>
        </w:rPr>
        <w:t>upon identifying her mate does not let him consort</w:t>
      </w:r>
      <w:r>
        <w:rPr>
          <w:rFonts w:asciiTheme="majorBidi" w:hAnsiTheme="majorBidi" w:cstheme="majorBidi"/>
          <w:sz w:val="24"/>
          <w:szCs w:val="24"/>
        </w:rPr>
        <w:t xml:space="preserve"> </w:t>
      </w:r>
      <w:r w:rsidRPr="00AD4696">
        <w:rPr>
          <w:rFonts w:asciiTheme="majorBidi" w:hAnsiTheme="majorBidi" w:cstheme="majorBidi"/>
          <w:sz w:val="24"/>
          <w:szCs w:val="24"/>
        </w:rPr>
        <w:t>with any other bird, so too, He will never let me leave</w:t>
      </w:r>
      <w:r>
        <w:rPr>
          <w:rFonts w:asciiTheme="majorBidi" w:hAnsiTheme="majorBidi" w:cstheme="majorBidi"/>
          <w:sz w:val="24"/>
          <w:szCs w:val="24"/>
        </w:rPr>
        <w:t xml:space="preserve"> </w:t>
      </w:r>
      <w:r w:rsidRPr="00AD4696">
        <w:rPr>
          <w:rFonts w:asciiTheme="majorBidi" w:hAnsiTheme="majorBidi" w:cstheme="majorBidi"/>
          <w:sz w:val="24"/>
          <w:szCs w:val="24"/>
        </w:rPr>
        <w:t>Him.</w:t>
      </w:r>
      <w:r>
        <w:rPr>
          <w:rFonts w:asciiTheme="majorBidi" w:hAnsiTheme="majorBidi" w:cstheme="majorBidi"/>
          <w:sz w:val="24"/>
          <w:szCs w:val="24"/>
        </w:rPr>
        <w:t xml:space="preserve"> However far we think we have become distant from Hashem, He has complete fidelity to us. This reminds me of another Gemara</w:t>
      </w:r>
      <w:r w:rsidR="00801726">
        <w:rPr>
          <w:rFonts w:asciiTheme="majorBidi" w:hAnsiTheme="majorBidi" w:cstheme="majorBidi"/>
          <w:sz w:val="24"/>
          <w:szCs w:val="24"/>
        </w:rPr>
        <w:t>.</w:t>
      </w:r>
    </w:p>
    <w:p w14:paraId="48B070A5" w14:textId="77777777" w:rsidR="00F255F4" w:rsidRDefault="00F255F4" w:rsidP="004B22E8">
      <w:pPr>
        <w:ind w:right="-24"/>
        <w:rPr>
          <w:rFonts w:asciiTheme="majorBidi" w:hAnsiTheme="majorBidi" w:cstheme="majorBidi"/>
          <w:b/>
          <w:bCs/>
          <w:sz w:val="24"/>
          <w:szCs w:val="24"/>
        </w:rPr>
      </w:pPr>
    </w:p>
    <w:p w14:paraId="38F8319F" w14:textId="77777777" w:rsidR="00F255F4" w:rsidRDefault="00F255F4" w:rsidP="004B22E8">
      <w:pPr>
        <w:ind w:right="-24"/>
        <w:rPr>
          <w:rFonts w:asciiTheme="majorBidi" w:hAnsiTheme="majorBidi" w:cstheme="majorBidi"/>
          <w:b/>
          <w:bCs/>
          <w:sz w:val="24"/>
          <w:szCs w:val="24"/>
        </w:rPr>
      </w:pPr>
    </w:p>
    <w:p w14:paraId="6879A4AD" w14:textId="677208E3" w:rsidR="00ED6F73" w:rsidRPr="0020347C" w:rsidRDefault="00ED6F73" w:rsidP="004B22E8">
      <w:pPr>
        <w:ind w:right="-24"/>
        <w:rPr>
          <w:rFonts w:asciiTheme="majorBidi" w:hAnsiTheme="majorBidi" w:cstheme="majorBidi"/>
          <w:b/>
          <w:bCs/>
          <w:sz w:val="24"/>
          <w:szCs w:val="24"/>
        </w:rPr>
      </w:pPr>
      <w:r w:rsidRPr="0020347C">
        <w:rPr>
          <w:rFonts w:asciiTheme="majorBidi" w:hAnsiTheme="majorBidi" w:cstheme="majorBidi"/>
          <w:b/>
          <w:bCs/>
          <w:sz w:val="24"/>
          <w:szCs w:val="24"/>
        </w:rPr>
        <w:t>Tefillin of Hashem</w:t>
      </w:r>
    </w:p>
    <w:p w14:paraId="1F881D7A" w14:textId="77777777" w:rsidR="004900B9" w:rsidRDefault="004900B9" w:rsidP="004B22E8">
      <w:pPr>
        <w:ind w:right="-24"/>
        <w:rPr>
          <w:rFonts w:asciiTheme="majorBidi" w:hAnsiTheme="majorBidi" w:cstheme="majorBidi"/>
          <w:sz w:val="24"/>
          <w:szCs w:val="24"/>
        </w:rPr>
      </w:pPr>
    </w:p>
    <w:p w14:paraId="4EF50C3C" w14:textId="77777777" w:rsidR="00ED6F73" w:rsidRPr="005E288B" w:rsidRDefault="00ED6F73" w:rsidP="0020347C">
      <w:pPr>
        <w:bidi/>
        <w:ind w:right="-24"/>
        <w:rPr>
          <w:rFonts w:asciiTheme="majorBidi" w:hAnsiTheme="majorBidi" w:cstheme="majorBidi"/>
          <w:b/>
          <w:bCs/>
          <w:sz w:val="24"/>
          <w:szCs w:val="24"/>
        </w:rPr>
      </w:pPr>
      <w:r w:rsidRPr="005E288B">
        <w:rPr>
          <w:rFonts w:asciiTheme="majorBidi" w:hAnsiTheme="majorBidi" w:cs="Times New Roman"/>
          <w:b/>
          <w:bCs/>
          <w:sz w:val="24"/>
          <w:szCs w:val="24"/>
          <w:rtl/>
        </w:rPr>
        <w:t>אָמַר רַבִּי אָבִין בַּר רַב אַדָּא, אָמַר רַבִּי יִצְחָק: מִנַּיִן שֶׁהַקָּדוֹשׁ בָּרוּךְ הוּא מַנִּיחַ תְּפִילִּין שֶׁנֶּאֱמַר: ״נִשְׁבַּע ה׳ בִּימִינוֹ וּבִזְרוֹעַ עֻזּוֹ״</w:t>
      </w:r>
      <w:r w:rsidRPr="005E288B">
        <w:rPr>
          <w:rFonts w:asciiTheme="majorBidi" w:hAnsiTheme="majorBidi" w:cstheme="majorBidi"/>
          <w:b/>
          <w:bCs/>
          <w:sz w:val="24"/>
          <w:szCs w:val="24"/>
        </w:rPr>
        <w:t>.</w:t>
      </w:r>
    </w:p>
    <w:p w14:paraId="29E329AC" w14:textId="77777777" w:rsidR="00ED6F73" w:rsidRPr="00ED6F73" w:rsidRDefault="00ED6F73" w:rsidP="00ED6F73">
      <w:pPr>
        <w:ind w:right="-24"/>
        <w:rPr>
          <w:rFonts w:asciiTheme="majorBidi" w:hAnsiTheme="majorBidi" w:cstheme="majorBidi"/>
          <w:sz w:val="24"/>
          <w:szCs w:val="24"/>
        </w:rPr>
      </w:pPr>
    </w:p>
    <w:p w14:paraId="0AC27717" w14:textId="1E6C1423" w:rsidR="00ED6F73" w:rsidRPr="00ED6F73" w:rsidRDefault="00ED6F73" w:rsidP="00ED6F73">
      <w:pPr>
        <w:ind w:right="-24"/>
        <w:rPr>
          <w:rFonts w:asciiTheme="majorBidi" w:hAnsiTheme="majorBidi" w:cstheme="majorBidi"/>
          <w:sz w:val="24"/>
          <w:szCs w:val="24"/>
        </w:rPr>
      </w:pPr>
      <w:r w:rsidRPr="005E288B">
        <w:rPr>
          <w:rFonts w:asciiTheme="majorBidi" w:hAnsiTheme="majorBidi" w:cstheme="majorBidi"/>
          <w:b/>
          <w:bCs/>
          <w:sz w:val="24"/>
          <w:szCs w:val="24"/>
        </w:rPr>
        <w:t xml:space="preserve">The Gemara cites another aggadic statement: Rabbi Avin bar Rav Adda said that Rabbi Yitzḥak said: From where is it derived that the Holy One, Blessed be He, wears </w:t>
      </w:r>
      <w:r w:rsidR="00801726" w:rsidRPr="005E288B">
        <w:rPr>
          <w:rFonts w:asciiTheme="majorBidi" w:hAnsiTheme="majorBidi" w:cstheme="majorBidi"/>
          <w:b/>
          <w:bCs/>
          <w:sz w:val="24"/>
          <w:szCs w:val="24"/>
        </w:rPr>
        <w:t>tefilin</w:t>
      </w:r>
      <w:r w:rsidRPr="005E288B">
        <w:rPr>
          <w:rFonts w:asciiTheme="majorBidi" w:hAnsiTheme="majorBidi" w:cstheme="majorBidi"/>
          <w:b/>
          <w:bCs/>
          <w:sz w:val="24"/>
          <w:szCs w:val="24"/>
        </w:rPr>
        <w:t>? As it is stated: “The Lord has sworn by His right hand, and by the arm of His strength”</w:t>
      </w:r>
      <w:r w:rsidRPr="00ED6F73">
        <w:rPr>
          <w:rFonts w:asciiTheme="majorBidi" w:hAnsiTheme="majorBidi" w:cstheme="majorBidi"/>
          <w:sz w:val="24"/>
          <w:szCs w:val="24"/>
        </w:rPr>
        <w:t xml:space="preserve"> (Isaiah 62:8). Since it is customary to swear upon holy objects, it is understood that His right hand and the arm of His strength are the holy objects upon which God swore.</w:t>
      </w:r>
    </w:p>
    <w:p w14:paraId="615F6B65" w14:textId="77777777" w:rsidR="00ED6F73" w:rsidRPr="00ED6F73" w:rsidRDefault="00ED6F73" w:rsidP="00ED6F73">
      <w:pPr>
        <w:ind w:right="-24"/>
        <w:rPr>
          <w:rFonts w:asciiTheme="majorBidi" w:hAnsiTheme="majorBidi" w:cstheme="majorBidi"/>
          <w:sz w:val="24"/>
          <w:szCs w:val="24"/>
        </w:rPr>
      </w:pPr>
    </w:p>
    <w:p w14:paraId="24A7EAD1" w14:textId="77777777" w:rsidR="00ED6F73" w:rsidRPr="00ED6F73" w:rsidRDefault="00ED6F73" w:rsidP="0020347C">
      <w:pPr>
        <w:bidi/>
        <w:ind w:right="-24"/>
        <w:rPr>
          <w:rFonts w:asciiTheme="majorBidi" w:hAnsiTheme="majorBidi" w:cstheme="majorBidi"/>
          <w:sz w:val="24"/>
          <w:szCs w:val="24"/>
        </w:rPr>
      </w:pPr>
      <w:r w:rsidRPr="00ED6F73">
        <w:rPr>
          <w:rFonts w:asciiTheme="majorBidi" w:hAnsiTheme="majorBidi" w:cs="Times New Roman"/>
          <w:sz w:val="24"/>
          <w:szCs w:val="24"/>
          <w:rtl/>
        </w:rPr>
        <w:t>״בִּימִינוֹ״ — זוֹ תּוֹרָה, שֶׁנֶּאֱמַר: ״מִימִינוֹ אֵשׁ דָּת לָמוֹ״, ״וּבִזְרוֹעַ עֻזּוֹ״ — אֵלּוּ תְּפִילִּין, שֶׁנֶּאֱמַר: ״ה׳ עֹז לְעַמּוֹ יִתֵּן״</w:t>
      </w:r>
      <w:r w:rsidRPr="00ED6F73">
        <w:rPr>
          <w:rFonts w:asciiTheme="majorBidi" w:hAnsiTheme="majorBidi" w:cstheme="majorBidi"/>
          <w:sz w:val="24"/>
          <w:szCs w:val="24"/>
        </w:rPr>
        <w:t>.</w:t>
      </w:r>
    </w:p>
    <w:p w14:paraId="58E827B2" w14:textId="77777777" w:rsidR="00ED6F73" w:rsidRPr="00ED6F73" w:rsidRDefault="00ED6F73" w:rsidP="00ED6F73">
      <w:pPr>
        <w:ind w:right="-24"/>
        <w:rPr>
          <w:rFonts w:asciiTheme="majorBidi" w:hAnsiTheme="majorBidi" w:cstheme="majorBidi"/>
          <w:sz w:val="24"/>
          <w:szCs w:val="24"/>
        </w:rPr>
      </w:pPr>
    </w:p>
    <w:p w14:paraId="5D47B459" w14:textId="52C1ED52" w:rsidR="00ED6F73" w:rsidRPr="00ED6F73" w:rsidRDefault="00ED6F73" w:rsidP="00ED6F73">
      <w:pPr>
        <w:ind w:right="-24"/>
        <w:rPr>
          <w:rFonts w:asciiTheme="majorBidi" w:hAnsiTheme="majorBidi" w:cstheme="majorBidi"/>
          <w:sz w:val="24"/>
          <w:szCs w:val="24"/>
        </w:rPr>
      </w:pPr>
      <w:r w:rsidRPr="00ED6F73">
        <w:rPr>
          <w:rFonts w:asciiTheme="majorBidi" w:hAnsiTheme="majorBidi" w:cstheme="majorBidi"/>
          <w:sz w:val="24"/>
          <w:szCs w:val="24"/>
        </w:rPr>
        <w:t xml:space="preserve">Specifically, “His right hand” refers to the Torah, as it is stated in describing the giving of the Torah: “From His right hand, a fiery law for His people” (Deuteronomy 33:2). “The arm of His strength,” His left hand, refers to </w:t>
      </w:r>
      <w:r w:rsidR="00801726">
        <w:rPr>
          <w:rFonts w:asciiTheme="majorBidi" w:hAnsiTheme="majorBidi" w:cstheme="majorBidi"/>
          <w:sz w:val="24"/>
          <w:szCs w:val="24"/>
        </w:rPr>
        <w:t>tefilin</w:t>
      </w:r>
      <w:r w:rsidRPr="00ED6F73">
        <w:rPr>
          <w:rFonts w:asciiTheme="majorBidi" w:hAnsiTheme="majorBidi" w:cstheme="majorBidi"/>
          <w:sz w:val="24"/>
          <w:szCs w:val="24"/>
        </w:rPr>
        <w:t xml:space="preserve">, as it is stated: “The Lord gave strength to His nation” (Psalms 29:11), in the form of the mitzva of </w:t>
      </w:r>
      <w:r w:rsidR="00801726">
        <w:rPr>
          <w:rFonts w:asciiTheme="majorBidi" w:hAnsiTheme="majorBidi" w:cstheme="majorBidi"/>
          <w:sz w:val="24"/>
          <w:szCs w:val="24"/>
        </w:rPr>
        <w:t>tefilin</w:t>
      </w:r>
      <w:r w:rsidRPr="00ED6F73">
        <w:rPr>
          <w:rFonts w:asciiTheme="majorBidi" w:hAnsiTheme="majorBidi" w:cstheme="majorBidi"/>
          <w:sz w:val="24"/>
          <w:szCs w:val="24"/>
        </w:rPr>
        <w:t>.</w:t>
      </w:r>
    </w:p>
    <w:p w14:paraId="22DEAE9F" w14:textId="77777777" w:rsidR="00ED6F73" w:rsidRPr="00ED6F73" w:rsidRDefault="00ED6F73" w:rsidP="00ED6F73">
      <w:pPr>
        <w:ind w:right="-24"/>
        <w:rPr>
          <w:rFonts w:asciiTheme="majorBidi" w:hAnsiTheme="majorBidi" w:cstheme="majorBidi"/>
          <w:sz w:val="24"/>
          <w:szCs w:val="24"/>
        </w:rPr>
      </w:pPr>
    </w:p>
    <w:p w14:paraId="53DDE001" w14:textId="77777777" w:rsidR="00ED6F73" w:rsidRPr="00ED6F73" w:rsidRDefault="00ED6F73" w:rsidP="0020347C">
      <w:pPr>
        <w:bidi/>
        <w:ind w:right="-24"/>
        <w:rPr>
          <w:rFonts w:asciiTheme="majorBidi" w:hAnsiTheme="majorBidi" w:cstheme="majorBidi"/>
          <w:sz w:val="24"/>
          <w:szCs w:val="24"/>
        </w:rPr>
      </w:pPr>
      <w:r w:rsidRPr="00ED6F73">
        <w:rPr>
          <w:rFonts w:asciiTheme="majorBidi" w:hAnsiTheme="majorBidi" w:cs="Times New Roman"/>
          <w:sz w:val="24"/>
          <w:szCs w:val="24"/>
          <w:rtl/>
        </w:rPr>
        <w:t>וּמִנַּיִן שֶׁהַתְּפִילִּין עוֹז הֵם לְיִשְׂרָאֵל — דִּכְתִיב: ״וְרָאוּ כׇּל עַמֵּי הָאָרֶץ כִּי שֵׁם ה׳ נִקְרָא עָלֶיךָ וְיָרְאוּ מִמֶּךָּ״. וְתַנְיָא, רַבִּי אֱלִיעֶזֶר הַגָּדוֹל אוֹמֵר: אֵלּוּ תְּפִילִּין שֶׁבָּרֹאשׁ</w:t>
      </w:r>
      <w:r w:rsidRPr="00ED6F73">
        <w:rPr>
          <w:rFonts w:asciiTheme="majorBidi" w:hAnsiTheme="majorBidi" w:cstheme="majorBidi"/>
          <w:sz w:val="24"/>
          <w:szCs w:val="24"/>
        </w:rPr>
        <w:t>.</w:t>
      </w:r>
    </w:p>
    <w:p w14:paraId="01E762D4" w14:textId="77777777" w:rsidR="00ED6F73" w:rsidRPr="00ED6F73" w:rsidRDefault="00ED6F73" w:rsidP="00ED6F73">
      <w:pPr>
        <w:ind w:right="-24"/>
        <w:rPr>
          <w:rFonts w:asciiTheme="majorBidi" w:hAnsiTheme="majorBidi" w:cstheme="majorBidi"/>
          <w:sz w:val="24"/>
          <w:szCs w:val="24"/>
        </w:rPr>
      </w:pPr>
    </w:p>
    <w:p w14:paraId="24C7180A" w14:textId="0899A805" w:rsidR="00ED6F73" w:rsidRPr="00ED6F73" w:rsidRDefault="00ED6F73" w:rsidP="00ED6F73">
      <w:pPr>
        <w:ind w:right="-24"/>
        <w:rPr>
          <w:rFonts w:asciiTheme="majorBidi" w:hAnsiTheme="majorBidi" w:cstheme="majorBidi"/>
          <w:sz w:val="24"/>
          <w:szCs w:val="24"/>
        </w:rPr>
      </w:pPr>
      <w:r w:rsidRPr="00ED6F73">
        <w:rPr>
          <w:rFonts w:asciiTheme="majorBidi" w:hAnsiTheme="majorBidi" w:cstheme="majorBidi"/>
          <w:sz w:val="24"/>
          <w:szCs w:val="24"/>
        </w:rPr>
        <w:t xml:space="preserve">The Gemara asks: And from where is it derived that </w:t>
      </w:r>
      <w:r w:rsidR="00801726">
        <w:rPr>
          <w:rFonts w:asciiTheme="majorBidi" w:hAnsiTheme="majorBidi" w:cstheme="majorBidi"/>
          <w:sz w:val="24"/>
          <w:szCs w:val="24"/>
        </w:rPr>
        <w:t>tefilin</w:t>
      </w:r>
      <w:r w:rsidRPr="00ED6F73">
        <w:rPr>
          <w:rFonts w:asciiTheme="majorBidi" w:hAnsiTheme="majorBidi" w:cstheme="majorBidi"/>
          <w:sz w:val="24"/>
          <w:szCs w:val="24"/>
        </w:rPr>
        <w:t xml:space="preserve"> provide strength for Israel? As it is written: “And all the nations of the land shall see that the name of the Lord is called upon you, and they will fear you” (Deuteronomy 28:10). It was taught in a baraita that Rabbi Eliezer the Great says: This is a reference to the </w:t>
      </w:r>
      <w:r w:rsidR="00801726">
        <w:rPr>
          <w:rFonts w:asciiTheme="majorBidi" w:hAnsiTheme="majorBidi" w:cstheme="majorBidi"/>
          <w:sz w:val="24"/>
          <w:szCs w:val="24"/>
        </w:rPr>
        <w:t>tefilin</w:t>
      </w:r>
      <w:r w:rsidRPr="00ED6F73">
        <w:rPr>
          <w:rFonts w:asciiTheme="majorBidi" w:hAnsiTheme="majorBidi" w:cstheme="majorBidi"/>
          <w:sz w:val="24"/>
          <w:szCs w:val="24"/>
        </w:rPr>
        <w:t xml:space="preserve"> of the head, upon which the name of God is written in fulfillment of the verse: “That the name of the Lord is called upon you.”</w:t>
      </w:r>
    </w:p>
    <w:p w14:paraId="04F1F3E2" w14:textId="77777777" w:rsidR="00ED6F73" w:rsidRPr="00ED6F73" w:rsidRDefault="00ED6F73" w:rsidP="00ED6F73">
      <w:pPr>
        <w:ind w:right="-24"/>
        <w:rPr>
          <w:rFonts w:asciiTheme="majorBidi" w:hAnsiTheme="majorBidi" w:cstheme="majorBidi"/>
          <w:sz w:val="24"/>
          <w:szCs w:val="24"/>
        </w:rPr>
      </w:pPr>
    </w:p>
    <w:p w14:paraId="5125CAB7" w14:textId="77777777" w:rsidR="00ED6F73" w:rsidRPr="005E288B" w:rsidRDefault="00ED6F73" w:rsidP="0020347C">
      <w:pPr>
        <w:bidi/>
        <w:ind w:right="-24"/>
        <w:rPr>
          <w:rFonts w:asciiTheme="majorBidi" w:hAnsiTheme="majorBidi" w:cstheme="majorBidi"/>
          <w:b/>
          <w:bCs/>
          <w:sz w:val="24"/>
          <w:szCs w:val="24"/>
        </w:rPr>
      </w:pPr>
      <w:r w:rsidRPr="005E288B">
        <w:rPr>
          <w:rFonts w:asciiTheme="majorBidi" w:hAnsiTheme="majorBidi" w:cs="Times New Roman"/>
          <w:b/>
          <w:bCs/>
          <w:sz w:val="24"/>
          <w:szCs w:val="24"/>
          <w:rtl/>
        </w:rPr>
        <w:t>אֲמַר לֵיהּ רַב נַחְמָן בַּר יִצְחָק לְרַב חִיָּיא בַּר אָבִין: הָנֵי תְּפִילִּין דְּמָרֵי עָלְמָא מָה כְּתִיב בְּהוּ? אֲמַר לֵיהּ ״וּמִי כְּעַמְּךָ יִשְׂרָאֵל גּוֹי אֶחָד בָּאָרֶץ״</w:t>
      </w:r>
      <w:r w:rsidRPr="005E288B">
        <w:rPr>
          <w:rFonts w:asciiTheme="majorBidi" w:hAnsiTheme="majorBidi" w:cstheme="majorBidi"/>
          <w:b/>
          <w:bCs/>
          <w:sz w:val="24"/>
          <w:szCs w:val="24"/>
        </w:rPr>
        <w:t>.</w:t>
      </w:r>
    </w:p>
    <w:p w14:paraId="31DEAF5D" w14:textId="77777777" w:rsidR="00ED6F73" w:rsidRPr="005E288B" w:rsidRDefault="00ED6F73" w:rsidP="00ED6F73">
      <w:pPr>
        <w:ind w:right="-24"/>
        <w:rPr>
          <w:rFonts w:asciiTheme="majorBidi" w:hAnsiTheme="majorBidi" w:cstheme="majorBidi"/>
          <w:b/>
          <w:bCs/>
          <w:sz w:val="24"/>
          <w:szCs w:val="24"/>
        </w:rPr>
      </w:pPr>
    </w:p>
    <w:p w14:paraId="46FA574E" w14:textId="7863AF32" w:rsidR="00ED6F73" w:rsidRPr="00ED6F73" w:rsidRDefault="00ED6F73" w:rsidP="00ED6F73">
      <w:pPr>
        <w:ind w:right="-24"/>
        <w:rPr>
          <w:rFonts w:asciiTheme="majorBidi" w:hAnsiTheme="majorBidi" w:cstheme="majorBidi"/>
          <w:sz w:val="24"/>
          <w:szCs w:val="24"/>
        </w:rPr>
      </w:pPr>
      <w:r w:rsidRPr="005E288B">
        <w:rPr>
          <w:rFonts w:asciiTheme="majorBidi" w:hAnsiTheme="majorBidi" w:cstheme="majorBidi"/>
          <w:b/>
          <w:bCs/>
          <w:sz w:val="24"/>
          <w:szCs w:val="24"/>
        </w:rPr>
        <w:t xml:space="preserve">Rav Naḥman bar Yitzḥak said to Rav Ḥiyya bar Avin: What is written in the </w:t>
      </w:r>
      <w:r w:rsidR="00801726" w:rsidRPr="005E288B">
        <w:rPr>
          <w:rFonts w:asciiTheme="majorBidi" w:hAnsiTheme="majorBidi" w:cstheme="majorBidi"/>
          <w:b/>
          <w:bCs/>
          <w:sz w:val="24"/>
          <w:szCs w:val="24"/>
        </w:rPr>
        <w:t>tefilin</w:t>
      </w:r>
      <w:r w:rsidRPr="005E288B">
        <w:rPr>
          <w:rFonts w:asciiTheme="majorBidi" w:hAnsiTheme="majorBidi" w:cstheme="majorBidi"/>
          <w:b/>
          <w:bCs/>
          <w:sz w:val="24"/>
          <w:szCs w:val="24"/>
        </w:rPr>
        <w:t xml:space="preserve"> of the Master of the world? Rav Ḥiyya bar Avin replied: It is written: “Who is like Your people, Israel, one nation in the land?” (I Chronicles 17:21).</w:t>
      </w:r>
      <w:r w:rsidRPr="00ED6F73">
        <w:rPr>
          <w:rFonts w:asciiTheme="majorBidi" w:hAnsiTheme="majorBidi" w:cstheme="majorBidi"/>
          <w:sz w:val="24"/>
          <w:szCs w:val="24"/>
        </w:rPr>
        <w:t xml:space="preserve"> God’s </w:t>
      </w:r>
      <w:r w:rsidR="00801726">
        <w:rPr>
          <w:rFonts w:asciiTheme="majorBidi" w:hAnsiTheme="majorBidi" w:cstheme="majorBidi"/>
          <w:sz w:val="24"/>
          <w:szCs w:val="24"/>
        </w:rPr>
        <w:t>tefilin</w:t>
      </w:r>
      <w:r w:rsidRPr="00ED6F73">
        <w:rPr>
          <w:rFonts w:asciiTheme="majorBidi" w:hAnsiTheme="majorBidi" w:cstheme="majorBidi"/>
          <w:sz w:val="24"/>
          <w:szCs w:val="24"/>
        </w:rPr>
        <w:t xml:space="preserve"> serve to connect Him, in a sense, to the world, the essence of which is Israel.</w:t>
      </w:r>
    </w:p>
    <w:p w14:paraId="0CF420FB" w14:textId="77777777" w:rsidR="00ED6F73" w:rsidRPr="00ED6F73" w:rsidRDefault="00ED6F73" w:rsidP="00ED6F73">
      <w:pPr>
        <w:ind w:right="-24"/>
        <w:rPr>
          <w:rFonts w:asciiTheme="majorBidi" w:hAnsiTheme="majorBidi" w:cstheme="majorBidi"/>
          <w:sz w:val="24"/>
          <w:szCs w:val="24"/>
        </w:rPr>
      </w:pPr>
    </w:p>
    <w:p w14:paraId="0CA20844" w14:textId="77777777" w:rsidR="00ED6F73" w:rsidRPr="00ED6F73" w:rsidRDefault="00ED6F73" w:rsidP="0020347C">
      <w:pPr>
        <w:bidi/>
        <w:ind w:right="-24"/>
        <w:rPr>
          <w:rFonts w:asciiTheme="majorBidi" w:hAnsiTheme="majorBidi" w:cstheme="majorBidi"/>
          <w:sz w:val="24"/>
          <w:szCs w:val="24"/>
        </w:rPr>
      </w:pPr>
      <w:r w:rsidRPr="00ED6F73">
        <w:rPr>
          <w:rFonts w:asciiTheme="majorBidi" w:hAnsiTheme="majorBidi" w:cs="Times New Roman"/>
          <w:sz w:val="24"/>
          <w:szCs w:val="24"/>
          <w:rtl/>
        </w:rPr>
        <w:lastRenderedPageBreak/>
        <w:t>וּמִי מִשְׁתַּבַּח קוּדְשָׁא בְּרִיךְ הוּא בְּשִׁבְחַיְיהוּ דְּיִשְׂרָאֵל? אִין, דִּכְתִיב: ״אֶת ה׳ הֶאֱמַרְתָּ הַיּוֹם״. וּכְתִיב: ״וַה׳ הֶאֱמִירְךָ הַיּוֹם״, אָמַר לָהֶם הַקָּדוֹשׁ בָּרוּךְ הוּא לְיִשְׂרָאֵל: אַתֶּם עֲשִׂיתוּנִי חֲטִיבָה אַחַת בָּעוֹלָם, וַאֲנִי אֶעֱשֶׂה אֶתְכֶם חֲטִיבָה אַחַת בָּעוֹלָם</w:t>
      </w:r>
      <w:r w:rsidRPr="00ED6F73">
        <w:rPr>
          <w:rFonts w:asciiTheme="majorBidi" w:hAnsiTheme="majorBidi" w:cstheme="majorBidi"/>
          <w:sz w:val="24"/>
          <w:szCs w:val="24"/>
        </w:rPr>
        <w:t>.</w:t>
      </w:r>
    </w:p>
    <w:p w14:paraId="3F23CC54" w14:textId="77777777" w:rsidR="00ED6F73" w:rsidRPr="00ED6F73" w:rsidRDefault="00ED6F73" w:rsidP="00ED6F73">
      <w:pPr>
        <w:ind w:right="-24"/>
        <w:rPr>
          <w:rFonts w:asciiTheme="majorBidi" w:hAnsiTheme="majorBidi" w:cstheme="majorBidi"/>
          <w:sz w:val="24"/>
          <w:szCs w:val="24"/>
        </w:rPr>
      </w:pPr>
    </w:p>
    <w:p w14:paraId="72DD70F6" w14:textId="5B62921F" w:rsidR="00ED6F73" w:rsidRDefault="00ED6F73" w:rsidP="00ED6F73">
      <w:pPr>
        <w:ind w:right="-24"/>
        <w:rPr>
          <w:rFonts w:asciiTheme="majorBidi" w:hAnsiTheme="majorBidi" w:cstheme="majorBidi"/>
          <w:sz w:val="24"/>
          <w:szCs w:val="24"/>
        </w:rPr>
      </w:pPr>
      <w:r w:rsidRPr="00ED6F73">
        <w:rPr>
          <w:rFonts w:asciiTheme="majorBidi" w:hAnsiTheme="majorBidi" w:cstheme="majorBidi"/>
          <w:sz w:val="24"/>
          <w:szCs w:val="24"/>
        </w:rPr>
        <w:t>Rav Naḥman bar Yitzḥak continues: Is the Holy One, Blessed be He, glorified through the glory of Israel? Rav Ḥiyya bar Avin answered: Yes, as indicated by the juxtaposition of two verses; as it is stated: “You have affirmed, this day, that the Lord is your God, and that you will walk in His ways and keep His laws and commandments, and listen to His voice.” And the subsequent verse states: “And the Lord has affirmed, this day, that you are His treasure, as He spoke to you, to keep His commandments” (Deuteronomy 26:17–18). From these two verses it is derived that the Holy One, Blessed be He, said to Israel: You have made Me a single entity [ḥativa] in the world, as you singled Me out as separate and unique. And because of this, I will make you a single entity in the world, and you will be a treasured nation, chosen by God.</w:t>
      </w:r>
    </w:p>
    <w:p w14:paraId="45922D05" w14:textId="2D39E1ED" w:rsidR="00244396" w:rsidRDefault="00244396" w:rsidP="00F92892">
      <w:pPr>
        <w:ind w:right="-24"/>
        <w:rPr>
          <w:rFonts w:asciiTheme="majorBidi" w:hAnsiTheme="majorBidi" w:cstheme="majorBidi"/>
          <w:sz w:val="24"/>
          <w:szCs w:val="24"/>
        </w:rPr>
      </w:pPr>
    </w:p>
    <w:p w14:paraId="209CFB2B" w14:textId="19B51F03" w:rsidR="0074749B" w:rsidRPr="005E288B" w:rsidRDefault="005E288B" w:rsidP="00F92892">
      <w:pPr>
        <w:ind w:right="-24"/>
        <w:rPr>
          <w:rFonts w:asciiTheme="majorBidi" w:hAnsiTheme="majorBidi" w:cstheme="majorBidi"/>
          <w:b/>
          <w:bCs/>
          <w:sz w:val="24"/>
          <w:szCs w:val="24"/>
        </w:rPr>
      </w:pPr>
      <w:r w:rsidRPr="005E288B">
        <w:rPr>
          <w:rFonts w:asciiTheme="majorBidi" w:hAnsiTheme="majorBidi" w:cstheme="majorBidi"/>
          <w:b/>
          <w:bCs/>
          <w:sz w:val="24"/>
          <w:szCs w:val="24"/>
        </w:rPr>
        <w:t>Our relationships</w:t>
      </w:r>
    </w:p>
    <w:p w14:paraId="7D323F70" w14:textId="0BB8B51C" w:rsidR="00D551BC" w:rsidRDefault="00D551BC" w:rsidP="00F92892">
      <w:pPr>
        <w:ind w:right="-24"/>
        <w:rPr>
          <w:rFonts w:asciiTheme="majorBidi" w:hAnsiTheme="majorBidi" w:cstheme="majorBidi"/>
          <w:sz w:val="24"/>
          <w:szCs w:val="24"/>
        </w:rPr>
      </w:pPr>
    </w:p>
    <w:p w14:paraId="3A145DDF" w14:textId="28B01DFC" w:rsidR="00D14863" w:rsidRDefault="00932001" w:rsidP="00AD4696">
      <w:pPr>
        <w:ind w:right="-24"/>
        <w:rPr>
          <w:rFonts w:asciiTheme="majorBidi" w:hAnsiTheme="majorBidi" w:cstheme="majorBidi"/>
          <w:sz w:val="24"/>
          <w:szCs w:val="24"/>
        </w:rPr>
      </w:pPr>
      <w:r>
        <w:rPr>
          <w:rFonts w:asciiTheme="majorBidi" w:hAnsiTheme="majorBidi" w:cstheme="majorBidi"/>
          <w:sz w:val="24"/>
          <w:szCs w:val="24"/>
        </w:rPr>
        <w:t>The relationships we have with one another, help to form a paradigm for o</w:t>
      </w:r>
      <w:r w:rsidR="00D14863">
        <w:rPr>
          <w:rFonts w:asciiTheme="majorBidi" w:hAnsiTheme="majorBidi" w:cstheme="majorBidi"/>
          <w:sz w:val="24"/>
          <w:szCs w:val="24"/>
        </w:rPr>
        <w:t>ur relationship with Hashem</w:t>
      </w:r>
      <w:r w:rsidR="00986E7D">
        <w:rPr>
          <w:rFonts w:asciiTheme="majorBidi" w:hAnsiTheme="majorBidi" w:cstheme="majorBidi"/>
          <w:sz w:val="24"/>
          <w:szCs w:val="24"/>
        </w:rPr>
        <w:t>, especially</w:t>
      </w:r>
      <w:r>
        <w:rPr>
          <w:rFonts w:asciiTheme="majorBidi" w:hAnsiTheme="majorBidi" w:cstheme="majorBidi"/>
          <w:sz w:val="24"/>
          <w:szCs w:val="24"/>
        </w:rPr>
        <w:t xml:space="preserve"> it is </w:t>
      </w:r>
      <w:r w:rsidR="00137BC5">
        <w:rPr>
          <w:rFonts w:asciiTheme="majorBidi" w:hAnsiTheme="majorBidi" w:cstheme="majorBidi"/>
          <w:sz w:val="24"/>
          <w:szCs w:val="24"/>
        </w:rPr>
        <w:t>parent-child relationships</w:t>
      </w:r>
      <w:r w:rsidR="00986E7D">
        <w:rPr>
          <w:rFonts w:asciiTheme="majorBidi" w:hAnsiTheme="majorBidi" w:cstheme="majorBidi"/>
          <w:sz w:val="24"/>
          <w:szCs w:val="24"/>
        </w:rPr>
        <w:t xml:space="preserve"> or</w:t>
      </w:r>
      <w:r w:rsidR="00137BC5">
        <w:rPr>
          <w:rFonts w:asciiTheme="majorBidi" w:hAnsiTheme="majorBidi" w:cstheme="majorBidi"/>
          <w:sz w:val="24"/>
          <w:szCs w:val="24"/>
        </w:rPr>
        <w:t xml:space="preserve"> husband-wife relationships</w:t>
      </w:r>
      <w:r w:rsidR="00986E7D">
        <w:rPr>
          <w:rFonts w:asciiTheme="majorBidi" w:hAnsiTheme="majorBidi" w:cstheme="majorBidi"/>
          <w:sz w:val="24"/>
          <w:szCs w:val="24"/>
        </w:rPr>
        <w:t xml:space="preserve">. </w:t>
      </w:r>
      <w:r w:rsidR="00D56B80">
        <w:rPr>
          <w:rFonts w:asciiTheme="majorBidi" w:hAnsiTheme="majorBidi" w:cstheme="majorBidi"/>
          <w:sz w:val="24"/>
          <w:szCs w:val="24"/>
        </w:rPr>
        <w:t xml:space="preserve">Children need to know that whatever they have done wrong, there is a way back – a parent will never forsake a child. Spouses need to </w:t>
      </w:r>
      <w:r w:rsidR="00FD53DE">
        <w:rPr>
          <w:rFonts w:asciiTheme="majorBidi" w:hAnsiTheme="majorBidi" w:cstheme="majorBidi"/>
          <w:sz w:val="24"/>
          <w:szCs w:val="24"/>
        </w:rPr>
        <w:t xml:space="preserve">nurture their relationship in such a way, that means that when there is tension, when there are issues, there can be a way back – a roadmap to reconcile. </w:t>
      </w:r>
    </w:p>
    <w:p w14:paraId="077B2497" w14:textId="1A3778BE" w:rsidR="00F26C5B" w:rsidRDefault="00F26C5B" w:rsidP="00AD4696">
      <w:pPr>
        <w:ind w:right="-24"/>
        <w:rPr>
          <w:rFonts w:asciiTheme="majorBidi" w:hAnsiTheme="majorBidi" w:cstheme="majorBidi"/>
          <w:sz w:val="24"/>
          <w:szCs w:val="24"/>
        </w:rPr>
      </w:pPr>
    </w:p>
    <w:p w14:paraId="5D1FDA3A" w14:textId="03301BEC" w:rsidR="00F26C5B" w:rsidRDefault="00F94171" w:rsidP="00AD4696">
      <w:pPr>
        <w:ind w:right="-24"/>
        <w:rPr>
          <w:rFonts w:asciiTheme="majorBidi" w:hAnsiTheme="majorBidi" w:cstheme="majorBidi"/>
          <w:sz w:val="24"/>
          <w:szCs w:val="24"/>
        </w:rPr>
      </w:pPr>
      <w:r>
        <w:rPr>
          <w:rFonts w:asciiTheme="majorBidi" w:hAnsiTheme="majorBidi" w:cstheme="majorBidi"/>
          <w:sz w:val="24"/>
          <w:szCs w:val="24"/>
        </w:rPr>
        <w:t>One of the</w:t>
      </w:r>
      <w:r w:rsidR="00805049">
        <w:rPr>
          <w:rFonts w:asciiTheme="majorBidi" w:hAnsiTheme="majorBidi" w:cstheme="majorBidi"/>
          <w:sz w:val="24"/>
          <w:szCs w:val="24"/>
        </w:rPr>
        <w:t xml:space="preserve"> most</w:t>
      </w:r>
      <w:r>
        <w:rPr>
          <w:rFonts w:asciiTheme="majorBidi" w:hAnsiTheme="majorBidi" w:cstheme="majorBidi"/>
          <w:sz w:val="24"/>
          <w:szCs w:val="24"/>
        </w:rPr>
        <w:t xml:space="preserve"> remarkable stories I heard from the former Chief Rabbi of the UK, Lord Rabbi Jonathan Sacks, was that of </w:t>
      </w:r>
      <w:r w:rsidR="00926E67">
        <w:rPr>
          <w:rFonts w:asciiTheme="majorBidi" w:hAnsiTheme="majorBidi" w:cstheme="majorBidi"/>
          <w:sz w:val="24"/>
          <w:szCs w:val="24"/>
        </w:rPr>
        <w:t xml:space="preserve">Lena Rustin. Lena was an </w:t>
      </w:r>
      <w:r w:rsidRPr="00F94171">
        <w:rPr>
          <w:rFonts w:asciiTheme="majorBidi" w:hAnsiTheme="majorBidi" w:cstheme="majorBidi"/>
          <w:sz w:val="24"/>
          <w:szCs w:val="24"/>
        </w:rPr>
        <w:t>internationally known speech-language therapist who specialized in treating stuttering</w:t>
      </w:r>
      <w:r>
        <w:rPr>
          <w:rFonts w:asciiTheme="majorBidi" w:hAnsiTheme="majorBidi" w:cstheme="majorBidi"/>
          <w:sz w:val="24"/>
          <w:szCs w:val="24"/>
        </w:rPr>
        <w:t>. She recognised that to help children who stutter</w:t>
      </w:r>
      <w:r w:rsidR="00655EB2">
        <w:rPr>
          <w:rFonts w:asciiTheme="majorBidi" w:hAnsiTheme="majorBidi" w:cstheme="majorBidi"/>
          <w:sz w:val="24"/>
          <w:szCs w:val="24"/>
        </w:rPr>
        <w:t xml:space="preserve">, you </w:t>
      </w:r>
      <w:r w:rsidR="00FB1E41">
        <w:rPr>
          <w:rFonts w:asciiTheme="majorBidi" w:hAnsiTheme="majorBidi" w:cstheme="majorBidi"/>
          <w:sz w:val="24"/>
          <w:szCs w:val="24"/>
        </w:rPr>
        <w:t>must</w:t>
      </w:r>
      <w:r w:rsidR="00655EB2">
        <w:rPr>
          <w:rFonts w:asciiTheme="majorBidi" w:hAnsiTheme="majorBidi" w:cstheme="majorBidi"/>
          <w:sz w:val="24"/>
          <w:szCs w:val="24"/>
        </w:rPr>
        <w:t xml:space="preserve"> look at the family dynamic as a whole. </w:t>
      </w:r>
      <w:r w:rsidR="00FB1E41">
        <w:rPr>
          <w:rFonts w:asciiTheme="majorBidi" w:hAnsiTheme="majorBidi" w:cstheme="majorBidi"/>
          <w:sz w:val="24"/>
          <w:szCs w:val="24"/>
        </w:rPr>
        <w:t xml:space="preserve">She discovered that young children are actually afraid to lose their stammers, and so to create a more positive atmosphere she got each family member to </w:t>
      </w:r>
      <w:r w:rsidR="00CE33DF">
        <w:rPr>
          <w:rFonts w:asciiTheme="majorBidi" w:hAnsiTheme="majorBidi" w:cstheme="majorBidi"/>
          <w:sz w:val="24"/>
          <w:szCs w:val="24"/>
        </w:rPr>
        <w:t>praise everyone else in their family for something that they had done once a day.</w:t>
      </w:r>
    </w:p>
    <w:p w14:paraId="67ABDA70" w14:textId="46E7F340" w:rsidR="00805049" w:rsidRDefault="00805049" w:rsidP="00AD4696">
      <w:pPr>
        <w:ind w:right="-24"/>
        <w:rPr>
          <w:rFonts w:asciiTheme="majorBidi" w:hAnsiTheme="majorBidi" w:cstheme="majorBidi"/>
          <w:sz w:val="24"/>
          <w:szCs w:val="24"/>
        </w:rPr>
      </w:pPr>
    </w:p>
    <w:p w14:paraId="4B6BB2B2" w14:textId="76318C07" w:rsidR="00805049" w:rsidRDefault="00805049" w:rsidP="00AD4696">
      <w:pPr>
        <w:ind w:right="-24"/>
        <w:rPr>
          <w:rFonts w:asciiTheme="majorBidi" w:hAnsiTheme="majorBidi" w:cstheme="majorBidi"/>
          <w:sz w:val="24"/>
          <w:szCs w:val="24"/>
        </w:rPr>
      </w:pPr>
      <w:r>
        <w:rPr>
          <w:rFonts w:asciiTheme="majorBidi" w:hAnsiTheme="majorBidi" w:cstheme="majorBidi"/>
          <w:sz w:val="24"/>
          <w:szCs w:val="24"/>
        </w:rPr>
        <w:t xml:space="preserve">The daily praise we </w:t>
      </w:r>
      <w:r w:rsidR="00721399">
        <w:rPr>
          <w:rFonts w:asciiTheme="majorBidi" w:hAnsiTheme="majorBidi" w:cstheme="majorBidi"/>
          <w:sz w:val="24"/>
          <w:szCs w:val="24"/>
        </w:rPr>
        <w:t xml:space="preserve">exhibit towards Hashem – either through our tefilah, or through wearing our tefillin, is reflected back to us through His praise of </w:t>
      </w:r>
      <w:r w:rsidR="008C04B5">
        <w:rPr>
          <w:rFonts w:asciiTheme="majorBidi" w:hAnsiTheme="majorBidi" w:cstheme="majorBidi"/>
          <w:sz w:val="24"/>
          <w:szCs w:val="24"/>
        </w:rPr>
        <w:t xml:space="preserve">Klal Yisrael. </w:t>
      </w:r>
    </w:p>
    <w:p w14:paraId="65D5D304" w14:textId="570D1EA3" w:rsidR="008C04B5" w:rsidRDefault="008C04B5" w:rsidP="00AD4696">
      <w:pPr>
        <w:ind w:right="-24"/>
        <w:rPr>
          <w:rFonts w:asciiTheme="majorBidi" w:hAnsiTheme="majorBidi" w:cstheme="majorBidi"/>
          <w:sz w:val="24"/>
          <w:szCs w:val="24"/>
        </w:rPr>
      </w:pPr>
    </w:p>
    <w:p w14:paraId="2D5D396B" w14:textId="55D2EC09" w:rsidR="008C04B5" w:rsidRPr="008C24A5" w:rsidRDefault="008C04B5" w:rsidP="00AD4696">
      <w:pPr>
        <w:ind w:right="-24"/>
        <w:rPr>
          <w:rFonts w:asciiTheme="majorBidi" w:hAnsiTheme="majorBidi" w:cstheme="majorBidi"/>
          <w:sz w:val="24"/>
          <w:szCs w:val="24"/>
        </w:rPr>
      </w:pPr>
      <w:r>
        <w:rPr>
          <w:rFonts w:asciiTheme="majorBidi" w:hAnsiTheme="majorBidi" w:cstheme="majorBidi"/>
          <w:sz w:val="24"/>
          <w:szCs w:val="24"/>
        </w:rPr>
        <w:t>During these times of distance, pressure and challenge, we would do well to offer praise to those close to us</w:t>
      </w:r>
      <w:r w:rsidR="00F3021F">
        <w:rPr>
          <w:rFonts w:asciiTheme="majorBidi" w:hAnsiTheme="majorBidi" w:cstheme="majorBidi"/>
          <w:sz w:val="24"/>
          <w:szCs w:val="24"/>
        </w:rPr>
        <w:t xml:space="preserve"> – view our relationships like those of the Dove and </w:t>
      </w:r>
      <w:r w:rsidR="008461FC">
        <w:rPr>
          <w:rFonts w:asciiTheme="majorBidi" w:hAnsiTheme="majorBidi" w:cstheme="majorBidi"/>
          <w:sz w:val="24"/>
          <w:szCs w:val="24"/>
        </w:rPr>
        <w:t>b’ezras Hashem, bring redemption for us, our families and the whole of klal Yisrael.</w:t>
      </w:r>
    </w:p>
    <w:sectPr w:rsidR="008C04B5" w:rsidRPr="008C24A5" w:rsidSect="009B11D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4F71" w14:textId="77777777" w:rsidR="00FE4495" w:rsidRDefault="00FE4495" w:rsidP="00E23679">
      <w:r>
        <w:separator/>
      </w:r>
    </w:p>
  </w:endnote>
  <w:endnote w:type="continuationSeparator" w:id="0">
    <w:p w14:paraId="2273C56C" w14:textId="77777777" w:rsidR="00FE4495" w:rsidRDefault="00FE4495" w:rsidP="00E2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023500"/>
      <w:docPartObj>
        <w:docPartGallery w:val="Page Numbers (Bottom of Page)"/>
        <w:docPartUnique/>
      </w:docPartObj>
    </w:sdtPr>
    <w:sdtEndPr>
      <w:rPr>
        <w:noProof/>
      </w:rPr>
    </w:sdtEndPr>
    <w:sdtContent>
      <w:p w14:paraId="52109EB3" w14:textId="74B45F15" w:rsidR="00E23679" w:rsidRDefault="00E236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3AFD3" w14:textId="77777777" w:rsidR="00E23679" w:rsidRDefault="00E23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C328" w14:textId="77777777" w:rsidR="00FE4495" w:rsidRDefault="00FE4495" w:rsidP="00E23679">
      <w:r>
        <w:separator/>
      </w:r>
    </w:p>
  </w:footnote>
  <w:footnote w:type="continuationSeparator" w:id="0">
    <w:p w14:paraId="3F0F41D5" w14:textId="77777777" w:rsidR="00FE4495" w:rsidRDefault="00FE4495" w:rsidP="00E2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A5"/>
    <w:rsid w:val="0001197E"/>
    <w:rsid w:val="00021B13"/>
    <w:rsid w:val="0002267B"/>
    <w:rsid w:val="000364CC"/>
    <w:rsid w:val="000509DC"/>
    <w:rsid w:val="000E046F"/>
    <w:rsid w:val="001132B3"/>
    <w:rsid w:val="00120674"/>
    <w:rsid w:val="0012265A"/>
    <w:rsid w:val="00137BC5"/>
    <w:rsid w:val="0014569C"/>
    <w:rsid w:val="00196020"/>
    <w:rsid w:val="001A7B93"/>
    <w:rsid w:val="001E5D9E"/>
    <w:rsid w:val="0020347C"/>
    <w:rsid w:val="00244396"/>
    <w:rsid w:val="00245EA1"/>
    <w:rsid w:val="00265FDC"/>
    <w:rsid w:val="002750FF"/>
    <w:rsid w:val="0027768E"/>
    <w:rsid w:val="00277E75"/>
    <w:rsid w:val="002876EE"/>
    <w:rsid w:val="002B117C"/>
    <w:rsid w:val="002C3AF3"/>
    <w:rsid w:val="002D0AE7"/>
    <w:rsid w:val="002D6BBD"/>
    <w:rsid w:val="00304AF8"/>
    <w:rsid w:val="00332BBA"/>
    <w:rsid w:val="00333BD9"/>
    <w:rsid w:val="00384986"/>
    <w:rsid w:val="00395B20"/>
    <w:rsid w:val="003A618F"/>
    <w:rsid w:val="00401D18"/>
    <w:rsid w:val="00432B7E"/>
    <w:rsid w:val="004340BC"/>
    <w:rsid w:val="00435082"/>
    <w:rsid w:val="0043642C"/>
    <w:rsid w:val="00485BE5"/>
    <w:rsid w:val="00487B2F"/>
    <w:rsid w:val="004900B9"/>
    <w:rsid w:val="004B22E8"/>
    <w:rsid w:val="0054428E"/>
    <w:rsid w:val="0055485F"/>
    <w:rsid w:val="00555DF6"/>
    <w:rsid w:val="0056655E"/>
    <w:rsid w:val="005D58DF"/>
    <w:rsid w:val="005E288B"/>
    <w:rsid w:val="006036B6"/>
    <w:rsid w:val="00655EB2"/>
    <w:rsid w:val="0066407C"/>
    <w:rsid w:val="0067400F"/>
    <w:rsid w:val="00721399"/>
    <w:rsid w:val="007242F9"/>
    <w:rsid w:val="0074749B"/>
    <w:rsid w:val="007843A8"/>
    <w:rsid w:val="00791574"/>
    <w:rsid w:val="007B2E21"/>
    <w:rsid w:val="007E4EC9"/>
    <w:rsid w:val="00801726"/>
    <w:rsid w:val="00805049"/>
    <w:rsid w:val="00813755"/>
    <w:rsid w:val="00820CBD"/>
    <w:rsid w:val="008461FC"/>
    <w:rsid w:val="00863D7C"/>
    <w:rsid w:val="008C04B5"/>
    <w:rsid w:val="008C12CA"/>
    <w:rsid w:val="008C24A5"/>
    <w:rsid w:val="008F295F"/>
    <w:rsid w:val="008F7779"/>
    <w:rsid w:val="00926E67"/>
    <w:rsid w:val="00932001"/>
    <w:rsid w:val="00943425"/>
    <w:rsid w:val="009505F5"/>
    <w:rsid w:val="0097141B"/>
    <w:rsid w:val="00986E7D"/>
    <w:rsid w:val="009A0576"/>
    <w:rsid w:val="009B11DE"/>
    <w:rsid w:val="009B34D1"/>
    <w:rsid w:val="009B7E42"/>
    <w:rsid w:val="009C0A07"/>
    <w:rsid w:val="009C71E7"/>
    <w:rsid w:val="009E2313"/>
    <w:rsid w:val="00A215BA"/>
    <w:rsid w:val="00A606FC"/>
    <w:rsid w:val="00AD4696"/>
    <w:rsid w:val="00B40CD4"/>
    <w:rsid w:val="00B67841"/>
    <w:rsid w:val="00BC48EF"/>
    <w:rsid w:val="00BE5BF1"/>
    <w:rsid w:val="00C06273"/>
    <w:rsid w:val="00C33D35"/>
    <w:rsid w:val="00C567AB"/>
    <w:rsid w:val="00C61377"/>
    <w:rsid w:val="00CC4DEF"/>
    <w:rsid w:val="00CE33DF"/>
    <w:rsid w:val="00CE6ADD"/>
    <w:rsid w:val="00D00D5A"/>
    <w:rsid w:val="00D04A23"/>
    <w:rsid w:val="00D101AC"/>
    <w:rsid w:val="00D10AD9"/>
    <w:rsid w:val="00D14863"/>
    <w:rsid w:val="00D430B6"/>
    <w:rsid w:val="00D551BC"/>
    <w:rsid w:val="00D56B80"/>
    <w:rsid w:val="00D75BF8"/>
    <w:rsid w:val="00D8394F"/>
    <w:rsid w:val="00D97F6C"/>
    <w:rsid w:val="00DA030E"/>
    <w:rsid w:val="00DC250C"/>
    <w:rsid w:val="00DC2DB1"/>
    <w:rsid w:val="00DD45E6"/>
    <w:rsid w:val="00E23679"/>
    <w:rsid w:val="00E47C87"/>
    <w:rsid w:val="00E61359"/>
    <w:rsid w:val="00E81666"/>
    <w:rsid w:val="00E82742"/>
    <w:rsid w:val="00ED2B8D"/>
    <w:rsid w:val="00ED6F73"/>
    <w:rsid w:val="00EF2741"/>
    <w:rsid w:val="00F027B5"/>
    <w:rsid w:val="00F11609"/>
    <w:rsid w:val="00F255F4"/>
    <w:rsid w:val="00F26C5B"/>
    <w:rsid w:val="00F3021F"/>
    <w:rsid w:val="00F75B5D"/>
    <w:rsid w:val="00F91E67"/>
    <w:rsid w:val="00F92892"/>
    <w:rsid w:val="00F94171"/>
    <w:rsid w:val="00FB1E41"/>
    <w:rsid w:val="00FD1650"/>
    <w:rsid w:val="00FD1B46"/>
    <w:rsid w:val="00FD53DE"/>
    <w:rsid w:val="00FE4495"/>
    <w:rsid w:val="00FF538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68D1"/>
  <w15:chartTrackingRefBased/>
  <w15:docId w15:val="{2831ED2C-4319-4CE7-8E1E-B6365391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79"/>
    <w:pPr>
      <w:tabs>
        <w:tab w:val="center" w:pos="4153"/>
        <w:tab w:val="right" w:pos="8306"/>
      </w:tabs>
    </w:pPr>
  </w:style>
  <w:style w:type="character" w:customStyle="1" w:styleId="HeaderChar">
    <w:name w:val="Header Char"/>
    <w:basedOn w:val="DefaultParagraphFont"/>
    <w:link w:val="Header"/>
    <w:uiPriority w:val="99"/>
    <w:rsid w:val="00E23679"/>
  </w:style>
  <w:style w:type="paragraph" w:styleId="Footer">
    <w:name w:val="footer"/>
    <w:basedOn w:val="Normal"/>
    <w:link w:val="FooterChar"/>
    <w:uiPriority w:val="99"/>
    <w:unhideWhenUsed/>
    <w:rsid w:val="00E23679"/>
    <w:pPr>
      <w:tabs>
        <w:tab w:val="center" w:pos="4153"/>
        <w:tab w:val="right" w:pos="8306"/>
      </w:tabs>
    </w:pPr>
  </w:style>
  <w:style w:type="character" w:customStyle="1" w:styleId="FooterChar">
    <w:name w:val="Footer Char"/>
    <w:basedOn w:val="DefaultParagraphFont"/>
    <w:link w:val="Footer"/>
    <w:uiPriority w:val="99"/>
    <w:rsid w:val="00E2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7855">
      <w:bodyDiv w:val="1"/>
      <w:marLeft w:val="0"/>
      <w:marRight w:val="0"/>
      <w:marTop w:val="0"/>
      <w:marBottom w:val="0"/>
      <w:divBdr>
        <w:top w:val="none" w:sz="0" w:space="0" w:color="auto"/>
        <w:left w:val="none" w:sz="0" w:space="0" w:color="auto"/>
        <w:bottom w:val="none" w:sz="0" w:space="0" w:color="auto"/>
        <w:right w:val="none" w:sz="0" w:space="0" w:color="auto"/>
      </w:divBdr>
      <w:divsChild>
        <w:div w:id="1669212003">
          <w:marLeft w:val="0"/>
          <w:marRight w:val="0"/>
          <w:marTop w:val="0"/>
          <w:marBottom w:val="0"/>
          <w:divBdr>
            <w:top w:val="none" w:sz="0" w:space="0" w:color="auto"/>
            <w:left w:val="none" w:sz="0" w:space="0" w:color="auto"/>
            <w:bottom w:val="none" w:sz="0" w:space="0" w:color="auto"/>
            <w:right w:val="none" w:sz="0" w:space="0" w:color="auto"/>
          </w:divBdr>
        </w:div>
        <w:div w:id="588344795">
          <w:marLeft w:val="0"/>
          <w:marRight w:val="0"/>
          <w:marTop w:val="0"/>
          <w:marBottom w:val="0"/>
          <w:divBdr>
            <w:top w:val="none" w:sz="0" w:space="0" w:color="auto"/>
            <w:left w:val="none" w:sz="0" w:space="0" w:color="auto"/>
            <w:bottom w:val="none" w:sz="0" w:space="0" w:color="auto"/>
            <w:right w:val="none" w:sz="0" w:space="0" w:color="auto"/>
          </w:divBdr>
        </w:div>
        <w:div w:id="327826146">
          <w:marLeft w:val="0"/>
          <w:marRight w:val="0"/>
          <w:marTop w:val="0"/>
          <w:marBottom w:val="0"/>
          <w:divBdr>
            <w:top w:val="none" w:sz="0" w:space="0" w:color="auto"/>
            <w:left w:val="none" w:sz="0" w:space="0" w:color="auto"/>
            <w:bottom w:val="none" w:sz="0" w:space="0" w:color="auto"/>
            <w:right w:val="none" w:sz="0" w:space="0" w:color="auto"/>
          </w:divBdr>
        </w:div>
        <w:div w:id="95566233">
          <w:marLeft w:val="0"/>
          <w:marRight w:val="0"/>
          <w:marTop w:val="0"/>
          <w:marBottom w:val="0"/>
          <w:divBdr>
            <w:top w:val="none" w:sz="0" w:space="0" w:color="auto"/>
            <w:left w:val="none" w:sz="0" w:space="0" w:color="auto"/>
            <w:bottom w:val="none" w:sz="0" w:space="0" w:color="auto"/>
            <w:right w:val="none" w:sz="0" w:space="0" w:color="auto"/>
          </w:divBdr>
        </w:div>
        <w:div w:id="695496529">
          <w:marLeft w:val="0"/>
          <w:marRight w:val="0"/>
          <w:marTop w:val="0"/>
          <w:marBottom w:val="0"/>
          <w:divBdr>
            <w:top w:val="none" w:sz="0" w:space="0" w:color="auto"/>
            <w:left w:val="none" w:sz="0" w:space="0" w:color="auto"/>
            <w:bottom w:val="none" w:sz="0" w:space="0" w:color="auto"/>
            <w:right w:val="none" w:sz="0" w:space="0" w:color="auto"/>
          </w:divBdr>
        </w:div>
      </w:divsChild>
    </w:div>
    <w:div w:id="984242323">
      <w:bodyDiv w:val="1"/>
      <w:marLeft w:val="0"/>
      <w:marRight w:val="0"/>
      <w:marTop w:val="0"/>
      <w:marBottom w:val="0"/>
      <w:divBdr>
        <w:top w:val="none" w:sz="0" w:space="0" w:color="auto"/>
        <w:left w:val="none" w:sz="0" w:space="0" w:color="auto"/>
        <w:bottom w:val="none" w:sz="0" w:space="0" w:color="auto"/>
        <w:right w:val="none" w:sz="0" w:space="0" w:color="auto"/>
      </w:divBdr>
    </w:div>
    <w:div w:id="1852908308">
      <w:bodyDiv w:val="1"/>
      <w:marLeft w:val="0"/>
      <w:marRight w:val="0"/>
      <w:marTop w:val="0"/>
      <w:marBottom w:val="0"/>
      <w:divBdr>
        <w:top w:val="none" w:sz="0" w:space="0" w:color="auto"/>
        <w:left w:val="none" w:sz="0" w:space="0" w:color="auto"/>
        <w:bottom w:val="none" w:sz="0" w:space="0" w:color="auto"/>
        <w:right w:val="none" w:sz="0" w:space="0" w:color="auto"/>
      </w:divBdr>
      <w:divsChild>
        <w:div w:id="1937248561">
          <w:marLeft w:val="0"/>
          <w:marRight w:val="0"/>
          <w:marTop w:val="0"/>
          <w:marBottom w:val="0"/>
          <w:divBdr>
            <w:top w:val="none" w:sz="0" w:space="0" w:color="auto"/>
            <w:left w:val="none" w:sz="0" w:space="0" w:color="auto"/>
            <w:bottom w:val="none" w:sz="0" w:space="0" w:color="auto"/>
            <w:right w:val="none" w:sz="0" w:space="0" w:color="auto"/>
          </w:divBdr>
        </w:div>
        <w:div w:id="390664772">
          <w:marLeft w:val="0"/>
          <w:marRight w:val="0"/>
          <w:marTop w:val="0"/>
          <w:marBottom w:val="0"/>
          <w:divBdr>
            <w:top w:val="none" w:sz="0" w:space="0" w:color="auto"/>
            <w:left w:val="none" w:sz="0" w:space="0" w:color="auto"/>
            <w:bottom w:val="none" w:sz="0" w:space="0" w:color="auto"/>
            <w:right w:val="none" w:sz="0" w:space="0" w:color="auto"/>
          </w:divBdr>
        </w:div>
        <w:div w:id="95907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A4E7F24FCBFC49B8F490173317C61C" ma:contentTypeVersion="13" ma:contentTypeDescription="Create a new document." ma:contentTypeScope="" ma:versionID="ea0785b2707d350b4701aceeb854c994">
  <xsd:schema xmlns:xsd="http://www.w3.org/2001/XMLSchema" xmlns:xs="http://www.w3.org/2001/XMLSchema" xmlns:p="http://schemas.microsoft.com/office/2006/metadata/properties" xmlns:ns3="fb22afe4-b608-40b4-8f26-cbba305061f0" xmlns:ns4="31a8893e-bbf2-4eb6-a967-37fd32bd30e8" targetNamespace="http://schemas.microsoft.com/office/2006/metadata/properties" ma:root="true" ma:fieldsID="81541f30a1b57f6b6a68d181cee3459c" ns3:_="" ns4:_="">
    <xsd:import namespace="fb22afe4-b608-40b4-8f26-cbba305061f0"/>
    <xsd:import namespace="31a8893e-bbf2-4eb6-a967-37fd32bd30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2afe4-b608-40b4-8f26-cbba305061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8893e-bbf2-4eb6-a967-37fd32bd30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CB344-B48E-40BC-A20F-408A1EA7F5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8C1C4-FBB6-4AB2-B6AA-8D0940847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2afe4-b608-40b4-8f26-cbba305061f0"/>
    <ds:schemaRef ds:uri="31a8893e-bbf2-4eb6-a967-37fd32bd3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5F87A-02D7-4292-B3A8-507121234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Freedman</dc:creator>
  <cp:keywords/>
  <dc:description/>
  <cp:lastModifiedBy>Moshe Freedman</cp:lastModifiedBy>
  <cp:revision>4</cp:revision>
  <cp:lastPrinted>2020-04-13T16:27:00Z</cp:lastPrinted>
  <dcterms:created xsi:type="dcterms:W3CDTF">2023-09-05T16:44:00Z</dcterms:created>
  <dcterms:modified xsi:type="dcterms:W3CDTF">2023-09-05T17:46:00Z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0x010100B1A4E7F24FCBFC49B8F490173317C61C</vt:lpwstr>
  </property>
</Properties>
</file>