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FA" w:rsidRDefault="0083076B" w:rsidP="00A00CA6">
      <w:pPr>
        <w:spacing w:after="200" w:line="276" w:lineRule="auto"/>
        <w:jc w:val="center"/>
        <w:rPr>
          <w:rFonts w:asciiTheme="minorHAnsi" w:hAnsiTheme="minorHAnsi"/>
          <w:sz w:val="40"/>
          <w:szCs w:val="40"/>
        </w:rPr>
      </w:pPr>
      <w:proofErr w:type="spellStart"/>
      <w:r>
        <w:rPr>
          <w:rFonts w:asciiTheme="minorHAnsi" w:hAnsiTheme="minorHAnsi"/>
          <w:sz w:val="40"/>
          <w:szCs w:val="40"/>
        </w:rPr>
        <w:t>Shema</w:t>
      </w:r>
      <w:proofErr w:type="spellEnd"/>
      <w:r w:rsidR="001665D2">
        <w:rPr>
          <w:rFonts w:asciiTheme="minorHAnsi" w:hAnsiTheme="minorHAnsi"/>
          <w:sz w:val="40"/>
          <w:szCs w:val="40"/>
        </w:rPr>
        <w:t xml:space="preserve"> </w:t>
      </w:r>
      <w:proofErr w:type="spellStart"/>
      <w:r>
        <w:rPr>
          <w:rFonts w:asciiTheme="minorHAnsi" w:hAnsiTheme="minorHAnsi"/>
          <w:sz w:val="40"/>
          <w:szCs w:val="40"/>
        </w:rPr>
        <w:t>Yisrael</w:t>
      </w:r>
      <w:proofErr w:type="spellEnd"/>
      <w:r w:rsidR="001665D2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>Programme</w:t>
      </w:r>
      <w:r w:rsidR="001665D2">
        <w:rPr>
          <w:rFonts w:asciiTheme="minorHAnsi" w:hAnsiTheme="minorHAnsi"/>
          <w:sz w:val="40"/>
          <w:szCs w:val="40"/>
        </w:rPr>
        <w:t xml:space="preserve"> </w:t>
      </w:r>
      <w:r w:rsidR="00C25C98">
        <w:rPr>
          <w:rFonts w:asciiTheme="minorHAnsi" w:hAnsiTheme="minorHAnsi"/>
          <w:sz w:val="40"/>
          <w:szCs w:val="40"/>
        </w:rPr>
        <w:t>–</w:t>
      </w:r>
      <w:r w:rsidR="001665D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A00CA6">
        <w:rPr>
          <w:rFonts w:asciiTheme="minorHAnsi" w:hAnsiTheme="minorHAnsi"/>
          <w:sz w:val="40"/>
          <w:szCs w:val="40"/>
        </w:rPr>
        <w:t>Beshallach</w:t>
      </w:r>
      <w:proofErr w:type="spellEnd"/>
      <w:r w:rsidR="001665D2">
        <w:rPr>
          <w:rFonts w:asciiTheme="minorHAnsi" w:hAnsiTheme="minorHAnsi"/>
          <w:sz w:val="40"/>
          <w:szCs w:val="40"/>
        </w:rPr>
        <w:t xml:space="preserve"> </w:t>
      </w:r>
      <w:r w:rsidR="00C25C98">
        <w:rPr>
          <w:rFonts w:asciiTheme="minorHAnsi" w:hAnsiTheme="minorHAnsi"/>
          <w:sz w:val="40"/>
          <w:szCs w:val="40"/>
        </w:rPr>
        <w:t>5774</w:t>
      </w:r>
    </w:p>
    <w:p w:rsidR="0083076B" w:rsidRPr="00DE7DDA" w:rsidRDefault="00A00CA6" w:rsidP="00C20995">
      <w:pPr>
        <w:spacing w:line="240" w:lineRule="auto"/>
        <w:jc w:val="center"/>
        <w:rPr>
          <w:rFonts w:asciiTheme="minorHAnsi" w:hAnsiTheme="minorHAnsi"/>
          <w:sz w:val="32"/>
          <w:szCs w:val="32"/>
        </w:rPr>
      </w:pPr>
      <w:r w:rsidRPr="00DE7DDA">
        <w:rPr>
          <w:rFonts w:asciiTheme="minorHAnsi" w:hAnsiTheme="minorHAnsi"/>
          <w:b/>
          <w:bCs/>
          <w:sz w:val="32"/>
          <w:szCs w:val="32"/>
          <w:u w:val="single"/>
        </w:rPr>
        <w:t>Can</w:t>
      </w:r>
      <w:r w:rsidR="001665D2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  <w:r w:rsidRPr="00DE7DDA">
        <w:rPr>
          <w:rFonts w:asciiTheme="minorHAnsi" w:hAnsiTheme="minorHAnsi"/>
          <w:b/>
          <w:bCs/>
          <w:sz w:val="32"/>
          <w:szCs w:val="32"/>
          <w:u w:val="single"/>
        </w:rPr>
        <w:t>Jews</w:t>
      </w:r>
      <w:r w:rsidR="001665D2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  <w:r w:rsidRPr="00DE7DDA">
        <w:rPr>
          <w:rFonts w:asciiTheme="minorHAnsi" w:hAnsiTheme="minorHAnsi"/>
          <w:b/>
          <w:bCs/>
          <w:sz w:val="32"/>
          <w:szCs w:val="32"/>
          <w:u w:val="single"/>
        </w:rPr>
        <w:t>believe</w:t>
      </w:r>
      <w:r w:rsidR="001665D2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  <w:r w:rsidRPr="00DE7DDA">
        <w:rPr>
          <w:rFonts w:asciiTheme="minorHAnsi" w:hAnsiTheme="minorHAnsi"/>
          <w:b/>
          <w:bCs/>
          <w:sz w:val="32"/>
          <w:szCs w:val="32"/>
          <w:u w:val="single"/>
        </w:rPr>
        <w:t>in</w:t>
      </w:r>
      <w:r w:rsidR="001665D2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  <w:r w:rsidRPr="00DE7DDA">
        <w:rPr>
          <w:rFonts w:asciiTheme="minorHAnsi" w:hAnsiTheme="minorHAnsi"/>
          <w:b/>
          <w:bCs/>
          <w:sz w:val="32"/>
          <w:szCs w:val="32"/>
          <w:u w:val="single"/>
        </w:rPr>
        <w:t>Astrology?</w:t>
      </w:r>
    </w:p>
    <w:p w:rsidR="00A12BA6" w:rsidRDefault="00A12BA6" w:rsidP="00771312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</w:p>
    <w:p w:rsidR="00A00CA6" w:rsidRPr="00A00CA6" w:rsidRDefault="00A00CA6" w:rsidP="00A00CA6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A00CA6">
        <w:rPr>
          <w:rFonts w:asciiTheme="minorHAnsi" w:hAnsiTheme="minorHAnsi"/>
          <w:sz w:val="28"/>
          <w:szCs w:val="28"/>
          <w:lang w:bidi="he-IL"/>
        </w:rPr>
        <w:t>Astrology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one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earliest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attempts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made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by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man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find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order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hidden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behind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or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within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confusing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apparent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chaos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exists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in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world.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</w:p>
    <w:p w:rsidR="00A715F4" w:rsidRDefault="00A00CA6" w:rsidP="00A00CA6">
      <w:pPr>
        <w:spacing w:line="240" w:lineRule="auto"/>
        <w:jc w:val="both"/>
        <w:rPr>
          <w:rFonts w:asciiTheme="minorHAnsi" w:hAnsiTheme="minorHAnsi"/>
          <w:b/>
          <w:bCs/>
          <w:sz w:val="28"/>
          <w:szCs w:val="28"/>
          <w:lang w:bidi="he-IL"/>
        </w:rPr>
      </w:pPr>
      <w:r>
        <w:rPr>
          <w:rFonts w:asciiTheme="minorHAnsi" w:hAnsiTheme="minorHAnsi"/>
          <w:b/>
          <w:bCs/>
          <w:sz w:val="28"/>
          <w:szCs w:val="28"/>
          <w:lang w:bidi="he-IL"/>
        </w:rPr>
        <w:t>–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b/>
          <w:bCs/>
          <w:sz w:val="28"/>
          <w:szCs w:val="28"/>
          <w:lang w:bidi="he-IL"/>
        </w:rPr>
        <w:t>Karen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proofErr w:type="spellStart"/>
      <w:r w:rsidRPr="00A00CA6">
        <w:rPr>
          <w:rFonts w:asciiTheme="minorHAnsi" w:hAnsiTheme="minorHAnsi"/>
          <w:b/>
          <w:bCs/>
          <w:sz w:val="28"/>
          <w:szCs w:val="28"/>
          <w:lang w:bidi="he-IL"/>
        </w:rPr>
        <w:t>Hamaker-Zondag</w:t>
      </w:r>
      <w:proofErr w:type="spellEnd"/>
    </w:p>
    <w:p w:rsidR="00A00CA6" w:rsidRPr="00A00CA6" w:rsidRDefault="00A00CA6" w:rsidP="00A00CA6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</w:p>
    <w:p w:rsidR="00A00CA6" w:rsidRPr="00A00CA6" w:rsidRDefault="00A00CA6" w:rsidP="00A00CA6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A00CA6">
        <w:rPr>
          <w:rFonts w:asciiTheme="minorHAnsi" w:hAnsiTheme="minorHAnsi"/>
          <w:sz w:val="28"/>
          <w:szCs w:val="28"/>
          <w:lang w:bidi="he-IL"/>
        </w:rPr>
        <w:t>Superstition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religion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what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astrology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astronomy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mad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daughter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wise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mother.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These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daughters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have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too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long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dominated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earth.</w:t>
      </w:r>
    </w:p>
    <w:p w:rsidR="00A00CA6" w:rsidRPr="00A00CA6" w:rsidRDefault="00A00CA6" w:rsidP="00A00CA6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A00CA6">
        <w:rPr>
          <w:rFonts w:asciiTheme="minorHAnsi" w:hAnsiTheme="minorHAnsi"/>
          <w:b/>
          <w:bCs/>
          <w:sz w:val="28"/>
          <w:szCs w:val="28"/>
          <w:lang w:bidi="he-IL"/>
        </w:rPr>
        <w:t>–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b/>
          <w:bCs/>
          <w:sz w:val="28"/>
          <w:szCs w:val="28"/>
          <w:lang w:bidi="he-IL"/>
        </w:rPr>
        <w:t>Voltaire</w:t>
      </w:r>
    </w:p>
    <w:p w:rsidR="00A00CA6" w:rsidRDefault="00A00CA6" w:rsidP="00A00CA6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</w:p>
    <w:p w:rsidR="00A00CA6" w:rsidRPr="00A00CA6" w:rsidRDefault="00A00CA6" w:rsidP="00A00CA6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A00CA6">
        <w:rPr>
          <w:rFonts w:asciiTheme="minorHAnsi" w:hAnsiTheme="minorHAnsi"/>
          <w:sz w:val="28"/>
          <w:szCs w:val="28"/>
          <w:lang w:bidi="he-IL"/>
        </w:rPr>
        <w:t>I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don't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believe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in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astrology;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I'm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Sagittarius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we're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FE3CED" w:rsidRPr="00A00CA6">
        <w:rPr>
          <w:rFonts w:asciiTheme="minorHAnsi" w:hAnsiTheme="minorHAnsi"/>
          <w:sz w:val="28"/>
          <w:szCs w:val="28"/>
          <w:lang w:bidi="he-IL"/>
        </w:rPr>
        <w:t>sceptical</w:t>
      </w:r>
      <w:r w:rsidRPr="00A00CA6">
        <w:rPr>
          <w:rFonts w:asciiTheme="minorHAnsi" w:hAnsiTheme="minorHAnsi"/>
          <w:sz w:val="28"/>
          <w:szCs w:val="28"/>
          <w:lang w:bidi="he-IL"/>
        </w:rPr>
        <w:t>.</w:t>
      </w:r>
    </w:p>
    <w:p w:rsidR="00A00CA6" w:rsidRPr="00C61965" w:rsidRDefault="00C61965" w:rsidP="00C61965">
      <w:pPr>
        <w:spacing w:line="240" w:lineRule="auto"/>
        <w:jc w:val="both"/>
        <w:rPr>
          <w:rFonts w:asciiTheme="minorHAnsi" w:hAnsiTheme="minorHAnsi"/>
          <w:b/>
          <w:bCs/>
          <w:sz w:val="28"/>
          <w:szCs w:val="28"/>
          <w:lang w:bidi="he-IL"/>
        </w:rPr>
      </w:pPr>
      <w:r w:rsidRPr="00C61965">
        <w:rPr>
          <w:rFonts w:asciiTheme="minorHAnsi" w:hAnsiTheme="minorHAnsi"/>
          <w:b/>
          <w:bCs/>
          <w:sz w:val="28"/>
          <w:szCs w:val="28"/>
          <w:lang w:bidi="he-IL"/>
        </w:rPr>
        <w:t>–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A00CA6" w:rsidRPr="00C61965">
        <w:rPr>
          <w:rFonts w:asciiTheme="minorHAnsi" w:hAnsiTheme="minorHAnsi"/>
          <w:b/>
          <w:bCs/>
          <w:sz w:val="28"/>
          <w:szCs w:val="28"/>
          <w:lang w:bidi="he-IL"/>
        </w:rPr>
        <w:t>Arthur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A00CA6" w:rsidRPr="00C61965">
        <w:rPr>
          <w:rFonts w:asciiTheme="minorHAnsi" w:hAnsiTheme="minorHAnsi"/>
          <w:b/>
          <w:bCs/>
          <w:sz w:val="28"/>
          <w:szCs w:val="28"/>
          <w:lang w:bidi="he-IL"/>
        </w:rPr>
        <w:t>C.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A00CA6" w:rsidRPr="00C61965">
        <w:rPr>
          <w:rFonts w:asciiTheme="minorHAnsi" w:hAnsiTheme="minorHAnsi"/>
          <w:b/>
          <w:bCs/>
          <w:sz w:val="28"/>
          <w:szCs w:val="28"/>
          <w:lang w:bidi="he-IL"/>
        </w:rPr>
        <w:t>Clarke</w:t>
      </w:r>
    </w:p>
    <w:p w:rsidR="00A00CA6" w:rsidRDefault="00A00CA6" w:rsidP="00A00CA6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</w:p>
    <w:p w:rsidR="00A00CA6" w:rsidRPr="00DE7DDA" w:rsidRDefault="00A00CA6" w:rsidP="00A00CA6">
      <w:pPr>
        <w:spacing w:line="240" w:lineRule="auto"/>
        <w:jc w:val="both"/>
        <w:rPr>
          <w:rFonts w:asciiTheme="minorHAnsi" w:hAnsiTheme="minorHAnsi"/>
          <w:spacing w:val="-2"/>
          <w:sz w:val="28"/>
          <w:szCs w:val="28"/>
          <w:lang w:bidi="he-IL"/>
        </w:rPr>
      </w:pP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If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one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were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bring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ten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wisest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men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in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world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together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ask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them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what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proofErr w:type="gramStart"/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was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most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stupid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thing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in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existence</w:t>
      </w:r>
      <w:proofErr w:type="gramEnd"/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,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they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would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not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be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able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discover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anything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so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stupid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as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DE7DDA">
        <w:rPr>
          <w:rFonts w:asciiTheme="minorHAnsi" w:hAnsiTheme="minorHAnsi"/>
          <w:spacing w:val="-2"/>
          <w:sz w:val="28"/>
          <w:szCs w:val="28"/>
          <w:lang w:bidi="he-IL"/>
        </w:rPr>
        <w:t>astrology.</w:t>
      </w:r>
    </w:p>
    <w:p w:rsidR="00A00CA6" w:rsidRPr="00C61965" w:rsidRDefault="00C61965" w:rsidP="00C61965">
      <w:pPr>
        <w:spacing w:line="240" w:lineRule="auto"/>
        <w:jc w:val="both"/>
        <w:rPr>
          <w:rFonts w:asciiTheme="minorHAnsi" w:hAnsiTheme="minorHAnsi"/>
          <w:b/>
          <w:bCs/>
          <w:sz w:val="28"/>
          <w:szCs w:val="28"/>
          <w:lang w:bidi="he-IL"/>
        </w:rPr>
      </w:pPr>
      <w:r w:rsidRPr="00C61965">
        <w:rPr>
          <w:rFonts w:asciiTheme="minorHAnsi" w:hAnsiTheme="minorHAnsi"/>
          <w:b/>
          <w:bCs/>
          <w:sz w:val="28"/>
          <w:szCs w:val="28"/>
          <w:lang w:bidi="he-IL"/>
        </w:rPr>
        <w:t>–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A00CA6" w:rsidRPr="00C61965">
        <w:rPr>
          <w:rFonts w:asciiTheme="minorHAnsi" w:hAnsiTheme="minorHAnsi"/>
          <w:b/>
          <w:bCs/>
          <w:sz w:val="28"/>
          <w:szCs w:val="28"/>
          <w:lang w:bidi="he-IL"/>
        </w:rPr>
        <w:t>David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A00CA6" w:rsidRPr="00C61965">
        <w:rPr>
          <w:rFonts w:asciiTheme="minorHAnsi" w:hAnsiTheme="minorHAnsi"/>
          <w:b/>
          <w:bCs/>
          <w:sz w:val="28"/>
          <w:szCs w:val="28"/>
          <w:lang w:bidi="he-IL"/>
        </w:rPr>
        <w:t>Hilbert</w:t>
      </w:r>
    </w:p>
    <w:p w:rsidR="00A00CA6" w:rsidRDefault="00A00CA6" w:rsidP="00A00CA6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</w:p>
    <w:p w:rsidR="00A00CA6" w:rsidRDefault="00A00CA6" w:rsidP="00A00CA6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A00CA6">
        <w:rPr>
          <w:rFonts w:asciiTheme="minorHAnsi" w:hAnsiTheme="minorHAnsi"/>
          <w:sz w:val="28"/>
          <w:szCs w:val="28"/>
          <w:lang w:bidi="he-IL"/>
        </w:rPr>
        <w:t>About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astrology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palmistry: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they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are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good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because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they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make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people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vivid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full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possibilities.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They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are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communism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its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best.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 </w:t>
      </w:r>
      <w:r w:rsidRPr="00A00CA6">
        <w:rPr>
          <w:rFonts w:asciiTheme="minorHAnsi" w:hAnsiTheme="minorHAnsi"/>
          <w:sz w:val="28"/>
          <w:szCs w:val="28"/>
          <w:lang w:bidi="he-IL"/>
        </w:rPr>
        <w:t>Everybody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has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birthday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almost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everybody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has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palm</w:t>
      </w:r>
      <w:r>
        <w:rPr>
          <w:rFonts w:asciiTheme="minorHAnsi" w:hAnsiTheme="minorHAnsi"/>
          <w:sz w:val="28"/>
          <w:szCs w:val="28"/>
          <w:lang w:bidi="he-IL"/>
        </w:rPr>
        <w:t>.</w:t>
      </w:r>
    </w:p>
    <w:p w:rsidR="00A00CA6" w:rsidRPr="00C61965" w:rsidRDefault="00C61965" w:rsidP="00C61965">
      <w:pPr>
        <w:spacing w:line="240" w:lineRule="auto"/>
        <w:jc w:val="both"/>
        <w:rPr>
          <w:rFonts w:asciiTheme="minorHAnsi" w:hAnsiTheme="minorHAnsi"/>
          <w:b/>
          <w:bCs/>
          <w:sz w:val="28"/>
          <w:szCs w:val="28"/>
          <w:lang w:bidi="he-IL"/>
        </w:rPr>
      </w:pPr>
      <w:r w:rsidRPr="00C61965">
        <w:rPr>
          <w:rFonts w:asciiTheme="minorHAnsi" w:hAnsiTheme="minorHAnsi"/>
          <w:b/>
          <w:bCs/>
          <w:sz w:val="28"/>
          <w:szCs w:val="28"/>
          <w:lang w:bidi="he-IL"/>
        </w:rPr>
        <w:t>–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A00CA6" w:rsidRPr="00C61965">
        <w:rPr>
          <w:rFonts w:asciiTheme="minorHAnsi" w:hAnsiTheme="minorHAnsi"/>
          <w:b/>
          <w:bCs/>
          <w:sz w:val="28"/>
          <w:szCs w:val="28"/>
          <w:lang w:bidi="he-IL"/>
        </w:rPr>
        <w:t>Kurt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A00CA6" w:rsidRPr="00C61965">
        <w:rPr>
          <w:rFonts w:asciiTheme="minorHAnsi" w:hAnsiTheme="minorHAnsi"/>
          <w:b/>
          <w:bCs/>
          <w:sz w:val="28"/>
          <w:szCs w:val="28"/>
          <w:lang w:bidi="he-IL"/>
        </w:rPr>
        <w:t>Vonnegut,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A00CA6" w:rsidRPr="00C61965">
        <w:rPr>
          <w:rFonts w:asciiTheme="minorHAnsi" w:hAnsiTheme="minorHAnsi"/>
          <w:b/>
          <w:bCs/>
          <w:sz w:val="28"/>
          <w:szCs w:val="28"/>
          <w:lang w:bidi="he-IL"/>
        </w:rPr>
        <w:t>Jr.</w:t>
      </w:r>
    </w:p>
    <w:p w:rsidR="00A00CA6" w:rsidRDefault="00A00CA6" w:rsidP="00A00CA6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</w:p>
    <w:p w:rsidR="00A00CA6" w:rsidRDefault="00A00CA6" w:rsidP="00A00CA6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/>
          <w:sz w:val="28"/>
          <w:szCs w:val="28"/>
          <w:lang w:bidi="he-IL"/>
        </w:rPr>
        <w:t>Who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needs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astrology?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wise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man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gets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by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on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fortune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cookies</w:t>
      </w:r>
      <w:r>
        <w:rPr>
          <w:rFonts w:asciiTheme="minorHAnsi" w:hAnsiTheme="minorHAnsi"/>
          <w:sz w:val="28"/>
          <w:szCs w:val="28"/>
          <w:lang w:bidi="he-IL"/>
        </w:rPr>
        <w:t>.</w:t>
      </w:r>
    </w:p>
    <w:p w:rsidR="00A00CA6" w:rsidRPr="00C61965" w:rsidRDefault="00C61965" w:rsidP="00C61965">
      <w:pPr>
        <w:spacing w:line="240" w:lineRule="auto"/>
        <w:jc w:val="both"/>
        <w:rPr>
          <w:rFonts w:asciiTheme="minorHAnsi" w:hAnsiTheme="minorHAnsi"/>
          <w:b/>
          <w:bCs/>
          <w:sz w:val="28"/>
          <w:szCs w:val="28"/>
          <w:lang w:bidi="he-IL"/>
        </w:rPr>
      </w:pPr>
      <w:r w:rsidRPr="00C61965">
        <w:rPr>
          <w:rFonts w:asciiTheme="minorHAnsi" w:hAnsiTheme="minorHAnsi"/>
          <w:b/>
          <w:bCs/>
          <w:sz w:val="28"/>
          <w:szCs w:val="28"/>
          <w:lang w:bidi="he-IL"/>
        </w:rPr>
        <w:t>–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A00CA6" w:rsidRPr="00C61965">
        <w:rPr>
          <w:rFonts w:asciiTheme="minorHAnsi" w:hAnsiTheme="minorHAnsi"/>
          <w:b/>
          <w:bCs/>
          <w:sz w:val="28"/>
          <w:szCs w:val="28"/>
          <w:lang w:bidi="he-IL"/>
        </w:rPr>
        <w:t>Edward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A00CA6" w:rsidRPr="00C61965">
        <w:rPr>
          <w:rFonts w:asciiTheme="minorHAnsi" w:hAnsiTheme="minorHAnsi"/>
          <w:b/>
          <w:bCs/>
          <w:sz w:val="28"/>
          <w:szCs w:val="28"/>
          <w:lang w:bidi="he-IL"/>
        </w:rPr>
        <w:t>Abbey</w:t>
      </w:r>
    </w:p>
    <w:p w:rsidR="00A00CA6" w:rsidRDefault="00A00CA6" w:rsidP="00A00CA6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</w:p>
    <w:p w:rsidR="00A00CA6" w:rsidRDefault="00A00CA6" w:rsidP="00A00CA6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A00CA6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only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function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economic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forecasting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make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astrology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look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respectable.</w:t>
      </w:r>
    </w:p>
    <w:p w:rsidR="00A00CA6" w:rsidRPr="00C61965" w:rsidRDefault="00C61965" w:rsidP="00C61965">
      <w:pPr>
        <w:spacing w:line="240" w:lineRule="auto"/>
        <w:jc w:val="both"/>
        <w:rPr>
          <w:rFonts w:asciiTheme="minorHAnsi" w:hAnsiTheme="minorHAnsi"/>
          <w:b/>
          <w:bCs/>
          <w:sz w:val="28"/>
          <w:szCs w:val="28"/>
          <w:lang w:bidi="he-IL"/>
        </w:rPr>
      </w:pPr>
      <w:r w:rsidRPr="00C61965">
        <w:rPr>
          <w:rFonts w:asciiTheme="minorHAnsi" w:hAnsiTheme="minorHAnsi"/>
          <w:b/>
          <w:bCs/>
          <w:sz w:val="28"/>
          <w:szCs w:val="28"/>
          <w:lang w:bidi="he-IL"/>
        </w:rPr>
        <w:t>–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A00CA6" w:rsidRPr="00C61965">
        <w:rPr>
          <w:rFonts w:asciiTheme="minorHAnsi" w:hAnsiTheme="minorHAnsi"/>
          <w:b/>
          <w:bCs/>
          <w:sz w:val="28"/>
          <w:szCs w:val="28"/>
          <w:lang w:bidi="he-IL"/>
        </w:rPr>
        <w:t>John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A00CA6" w:rsidRPr="00C61965">
        <w:rPr>
          <w:rFonts w:asciiTheme="minorHAnsi" w:hAnsiTheme="minorHAnsi"/>
          <w:b/>
          <w:bCs/>
          <w:sz w:val="28"/>
          <w:szCs w:val="28"/>
          <w:lang w:bidi="he-IL"/>
        </w:rPr>
        <w:t>Kenneth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A00CA6" w:rsidRPr="00C61965">
        <w:rPr>
          <w:rFonts w:asciiTheme="minorHAnsi" w:hAnsiTheme="minorHAnsi"/>
          <w:b/>
          <w:bCs/>
          <w:sz w:val="28"/>
          <w:szCs w:val="28"/>
          <w:lang w:bidi="he-IL"/>
        </w:rPr>
        <w:t>Galbraith</w:t>
      </w:r>
    </w:p>
    <w:p w:rsidR="00A00CA6" w:rsidRDefault="00A00CA6" w:rsidP="00A00CA6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</w:p>
    <w:p w:rsidR="00C61965" w:rsidRDefault="00A00CA6" w:rsidP="00C61965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proofErr w:type="gramStart"/>
      <w:r w:rsidRPr="00C61965">
        <w:rPr>
          <w:rFonts w:asciiTheme="minorHAnsi" w:hAnsiTheme="minorHAnsi"/>
          <w:i/>
          <w:iCs/>
          <w:sz w:val="28"/>
          <w:szCs w:val="28"/>
          <w:lang w:bidi="he-IL"/>
        </w:rPr>
        <w:t>Responsibility</w:t>
      </w:r>
      <w:r>
        <w:rPr>
          <w:rFonts w:asciiTheme="minorHAnsi" w:hAnsiTheme="minorHAnsi"/>
          <w:sz w:val="28"/>
          <w:szCs w:val="28"/>
          <w:lang w:bidi="he-IL"/>
        </w:rPr>
        <w:t>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n.</w:t>
      </w:r>
      <w:proofErr w:type="gram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detachable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burden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easily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shifted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shoulders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God,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Fate,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F</w:t>
      </w:r>
      <w:r>
        <w:rPr>
          <w:rFonts w:asciiTheme="minorHAnsi" w:hAnsiTheme="minorHAnsi"/>
          <w:sz w:val="28"/>
          <w:szCs w:val="28"/>
          <w:lang w:bidi="he-IL"/>
        </w:rPr>
        <w:t>ortune,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Luck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one's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bidi="he-IL"/>
        </w:rPr>
        <w:t>neighbor</w:t>
      </w:r>
      <w:proofErr w:type="spellEnd"/>
      <w:r>
        <w:rPr>
          <w:rFonts w:asciiTheme="minorHAnsi" w:hAnsiTheme="minorHAnsi"/>
          <w:sz w:val="28"/>
          <w:szCs w:val="28"/>
          <w:lang w:bidi="he-IL"/>
        </w:rPr>
        <w:t>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In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days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astrology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it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was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custo</w:t>
      </w:r>
      <w:r>
        <w:rPr>
          <w:rFonts w:asciiTheme="minorHAnsi" w:hAnsiTheme="minorHAnsi"/>
          <w:sz w:val="28"/>
          <w:szCs w:val="28"/>
          <w:lang w:bidi="he-IL"/>
        </w:rPr>
        <w:t>mary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unload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upon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star.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</w:p>
    <w:p w:rsidR="00A00CA6" w:rsidRPr="00C61965" w:rsidRDefault="00C61965" w:rsidP="00C61965">
      <w:pPr>
        <w:spacing w:line="240" w:lineRule="auto"/>
        <w:jc w:val="both"/>
        <w:rPr>
          <w:rFonts w:asciiTheme="minorHAnsi" w:hAnsiTheme="minorHAnsi"/>
          <w:b/>
          <w:bCs/>
          <w:sz w:val="28"/>
          <w:szCs w:val="28"/>
          <w:lang w:bidi="he-IL"/>
        </w:rPr>
      </w:pPr>
      <w:r w:rsidRPr="00C61965">
        <w:rPr>
          <w:rFonts w:asciiTheme="minorHAnsi" w:hAnsiTheme="minorHAnsi"/>
          <w:b/>
          <w:bCs/>
          <w:sz w:val="28"/>
          <w:szCs w:val="28"/>
          <w:lang w:bidi="he-IL"/>
        </w:rPr>
        <w:t>–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A00CA6" w:rsidRPr="00C61965">
        <w:rPr>
          <w:rFonts w:asciiTheme="minorHAnsi" w:hAnsiTheme="minorHAnsi"/>
          <w:b/>
          <w:bCs/>
          <w:sz w:val="28"/>
          <w:szCs w:val="28"/>
          <w:lang w:bidi="he-IL"/>
        </w:rPr>
        <w:t>Ambrose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A00CA6" w:rsidRPr="00C61965">
        <w:rPr>
          <w:rFonts w:asciiTheme="minorHAnsi" w:hAnsiTheme="minorHAnsi"/>
          <w:b/>
          <w:bCs/>
          <w:sz w:val="28"/>
          <w:szCs w:val="28"/>
          <w:lang w:bidi="he-IL"/>
        </w:rPr>
        <w:t>Bierce</w:t>
      </w:r>
    </w:p>
    <w:p w:rsidR="00A00CA6" w:rsidRDefault="00A00CA6" w:rsidP="00A00CA6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</w:p>
    <w:p w:rsidR="00A00CA6" w:rsidRPr="00A00CA6" w:rsidRDefault="00A00CA6" w:rsidP="00015F27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A00CA6"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wise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man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shall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overrule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his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stars,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have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greater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influence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upon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his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own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content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than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all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constellations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planets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o</w:t>
      </w:r>
      <w:r w:rsidR="00015F27">
        <w:rPr>
          <w:rFonts w:asciiTheme="minorHAnsi" w:hAnsiTheme="minorHAnsi"/>
          <w:sz w:val="28"/>
          <w:szCs w:val="28"/>
          <w:lang w:bidi="he-IL"/>
        </w:rPr>
        <w:t>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A00CA6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015F27">
        <w:rPr>
          <w:rFonts w:asciiTheme="minorHAnsi" w:hAnsiTheme="minorHAnsi"/>
          <w:sz w:val="28"/>
          <w:szCs w:val="28"/>
          <w:lang w:bidi="he-IL"/>
        </w:rPr>
        <w:t>f</w:t>
      </w:r>
      <w:r w:rsidRPr="00A00CA6">
        <w:rPr>
          <w:rFonts w:asciiTheme="minorHAnsi" w:hAnsiTheme="minorHAnsi"/>
          <w:sz w:val="28"/>
          <w:szCs w:val="28"/>
          <w:lang w:bidi="he-IL"/>
        </w:rPr>
        <w:t>irmament.</w:t>
      </w:r>
    </w:p>
    <w:p w:rsidR="00A00CA6" w:rsidRPr="00C61965" w:rsidRDefault="00C61965" w:rsidP="00C61965">
      <w:pPr>
        <w:spacing w:line="240" w:lineRule="auto"/>
        <w:jc w:val="both"/>
        <w:rPr>
          <w:rFonts w:asciiTheme="minorHAnsi" w:hAnsiTheme="minorHAnsi"/>
          <w:b/>
          <w:bCs/>
          <w:sz w:val="28"/>
          <w:szCs w:val="28"/>
          <w:lang w:bidi="he-IL"/>
        </w:rPr>
      </w:pPr>
      <w:r w:rsidRPr="00C61965">
        <w:rPr>
          <w:rFonts w:asciiTheme="minorHAnsi" w:hAnsiTheme="minorHAnsi"/>
          <w:b/>
          <w:bCs/>
          <w:sz w:val="28"/>
          <w:szCs w:val="28"/>
          <w:lang w:bidi="he-IL"/>
        </w:rPr>
        <w:t>–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A00CA6" w:rsidRPr="00C61965">
        <w:rPr>
          <w:rFonts w:asciiTheme="minorHAnsi" w:hAnsiTheme="minorHAnsi"/>
          <w:b/>
          <w:bCs/>
          <w:sz w:val="28"/>
          <w:szCs w:val="28"/>
          <w:lang w:bidi="he-IL"/>
        </w:rPr>
        <w:t>Jeremy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A00CA6" w:rsidRPr="00C61965">
        <w:rPr>
          <w:rFonts w:asciiTheme="minorHAnsi" w:hAnsiTheme="minorHAnsi"/>
          <w:b/>
          <w:bCs/>
          <w:sz w:val="28"/>
          <w:szCs w:val="28"/>
          <w:lang w:bidi="he-IL"/>
        </w:rPr>
        <w:t>Taylor</w:t>
      </w:r>
    </w:p>
    <w:p w:rsidR="00015F27" w:rsidRDefault="00015F27" w:rsidP="00A00CA6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</w:p>
    <w:p w:rsidR="00015F27" w:rsidRPr="00015F27" w:rsidRDefault="00015F27" w:rsidP="00015F27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015F27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015F27">
        <w:rPr>
          <w:rFonts w:asciiTheme="minorHAnsi" w:hAnsiTheme="minorHAnsi"/>
          <w:sz w:val="28"/>
          <w:szCs w:val="28"/>
          <w:lang w:bidi="he-IL"/>
        </w:rPr>
        <w:t>fault,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015F27">
        <w:rPr>
          <w:rFonts w:asciiTheme="minorHAnsi" w:hAnsiTheme="minorHAnsi"/>
          <w:sz w:val="28"/>
          <w:szCs w:val="28"/>
          <w:lang w:bidi="he-IL"/>
        </w:rPr>
        <w:t>dear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015F27">
        <w:rPr>
          <w:rFonts w:asciiTheme="minorHAnsi" w:hAnsiTheme="minorHAnsi"/>
          <w:sz w:val="28"/>
          <w:szCs w:val="28"/>
          <w:lang w:bidi="he-IL"/>
        </w:rPr>
        <w:t>Brutus,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015F27">
        <w:rPr>
          <w:rFonts w:asciiTheme="minorHAnsi" w:hAnsiTheme="minorHAnsi"/>
          <w:sz w:val="28"/>
          <w:szCs w:val="28"/>
          <w:lang w:bidi="he-IL"/>
        </w:rPr>
        <w:t>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015F27">
        <w:rPr>
          <w:rFonts w:asciiTheme="minorHAnsi" w:hAnsiTheme="minorHAnsi"/>
          <w:sz w:val="28"/>
          <w:szCs w:val="28"/>
          <w:lang w:bidi="he-IL"/>
        </w:rPr>
        <w:t>not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015F27">
        <w:rPr>
          <w:rFonts w:asciiTheme="minorHAnsi" w:hAnsiTheme="minorHAnsi"/>
          <w:sz w:val="28"/>
          <w:szCs w:val="28"/>
          <w:lang w:bidi="he-IL"/>
        </w:rPr>
        <w:t>in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015F27">
        <w:rPr>
          <w:rFonts w:asciiTheme="minorHAnsi" w:hAnsiTheme="minorHAnsi"/>
          <w:sz w:val="28"/>
          <w:szCs w:val="28"/>
          <w:lang w:bidi="he-IL"/>
        </w:rPr>
        <w:t>our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015F27">
        <w:rPr>
          <w:rFonts w:asciiTheme="minorHAnsi" w:hAnsiTheme="minorHAnsi"/>
          <w:sz w:val="28"/>
          <w:szCs w:val="28"/>
          <w:lang w:bidi="he-IL"/>
        </w:rPr>
        <w:t>stars,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015F27">
        <w:rPr>
          <w:rFonts w:asciiTheme="minorHAnsi" w:hAnsiTheme="minorHAnsi"/>
          <w:sz w:val="28"/>
          <w:szCs w:val="28"/>
          <w:lang w:bidi="he-IL"/>
        </w:rPr>
        <w:t>but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015F27">
        <w:rPr>
          <w:rFonts w:asciiTheme="minorHAnsi" w:hAnsiTheme="minorHAnsi"/>
          <w:sz w:val="28"/>
          <w:szCs w:val="28"/>
          <w:lang w:bidi="he-IL"/>
        </w:rPr>
        <w:t>in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gramStart"/>
      <w:r w:rsidRPr="00015F27">
        <w:rPr>
          <w:rFonts w:asciiTheme="minorHAnsi" w:hAnsiTheme="minorHAnsi"/>
          <w:sz w:val="28"/>
          <w:szCs w:val="28"/>
          <w:lang w:bidi="he-IL"/>
        </w:rPr>
        <w:t>ourselves</w:t>
      </w:r>
      <w:proofErr w:type="gramEnd"/>
      <w:r w:rsidRPr="00015F27">
        <w:rPr>
          <w:rFonts w:asciiTheme="minorHAnsi" w:hAnsiTheme="minorHAnsi"/>
          <w:sz w:val="28"/>
          <w:szCs w:val="28"/>
          <w:lang w:bidi="he-IL"/>
        </w:rPr>
        <w:t>.</w:t>
      </w:r>
    </w:p>
    <w:p w:rsidR="00015F27" w:rsidRDefault="00C61965" w:rsidP="00C61965">
      <w:pPr>
        <w:spacing w:line="240" w:lineRule="auto"/>
        <w:jc w:val="both"/>
        <w:rPr>
          <w:rFonts w:asciiTheme="minorHAnsi" w:hAnsiTheme="minorHAnsi"/>
          <w:b/>
          <w:bCs/>
          <w:sz w:val="28"/>
          <w:szCs w:val="28"/>
          <w:lang w:bidi="he-IL"/>
        </w:rPr>
      </w:pPr>
      <w:r w:rsidRPr="00C61965">
        <w:rPr>
          <w:rFonts w:asciiTheme="minorHAnsi" w:hAnsiTheme="minorHAnsi"/>
          <w:b/>
          <w:bCs/>
          <w:sz w:val="28"/>
          <w:szCs w:val="28"/>
          <w:lang w:bidi="he-IL"/>
        </w:rPr>
        <w:t>–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015F27" w:rsidRPr="00C61965">
        <w:rPr>
          <w:rFonts w:asciiTheme="minorHAnsi" w:hAnsiTheme="minorHAnsi"/>
          <w:b/>
          <w:bCs/>
          <w:sz w:val="28"/>
          <w:szCs w:val="28"/>
          <w:lang w:bidi="he-IL"/>
        </w:rPr>
        <w:t>William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="00015F27" w:rsidRPr="00C61965">
        <w:rPr>
          <w:rFonts w:asciiTheme="minorHAnsi" w:hAnsiTheme="minorHAnsi"/>
          <w:b/>
          <w:bCs/>
          <w:sz w:val="28"/>
          <w:szCs w:val="28"/>
          <w:lang w:bidi="he-IL"/>
        </w:rPr>
        <w:t>Shakespeare</w:t>
      </w:r>
    </w:p>
    <w:p w:rsidR="00DE7DDA" w:rsidRDefault="00DE7DDA" w:rsidP="00C61965">
      <w:pPr>
        <w:spacing w:line="240" w:lineRule="auto"/>
        <w:jc w:val="both"/>
        <w:rPr>
          <w:rFonts w:asciiTheme="minorHAnsi" w:hAnsiTheme="minorHAnsi"/>
          <w:b/>
          <w:bCs/>
          <w:sz w:val="28"/>
          <w:szCs w:val="28"/>
          <w:lang w:bidi="he-IL"/>
        </w:rPr>
      </w:pPr>
    </w:p>
    <w:p w:rsidR="00DE7DDA" w:rsidRDefault="00DE7DDA">
      <w:pPr>
        <w:spacing w:after="200" w:line="276" w:lineRule="auto"/>
        <w:rPr>
          <w:rFonts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/>
          <w:sz w:val="28"/>
          <w:szCs w:val="28"/>
          <w:lang w:bidi="he-IL"/>
        </w:rPr>
        <w:br w:type="page"/>
      </w:r>
    </w:p>
    <w:p w:rsidR="00FE3CED" w:rsidRDefault="00FE3CED" w:rsidP="00FE3CED">
      <w:pPr>
        <w:spacing w:after="200" w:line="276" w:lineRule="auto"/>
        <w:jc w:val="center"/>
        <w:rPr>
          <w:rFonts w:asciiTheme="minorHAnsi" w:hAnsiTheme="minorHAnsi"/>
          <w:sz w:val="36"/>
          <w:szCs w:val="36"/>
          <w:lang w:bidi="he-IL"/>
        </w:rPr>
      </w:pPr>
      <w:r w:rsidRPr="00FE3CED">
        <w:rPr>
          <w:rFonts w:asciiTheme="minorHAnsi" w:hAnsiTheme="minorHAnsi"/>
          <w:sz w:val="36"/>
          <w:szCs w:val="36"/>
          <w:lang w:bidi="he-IL"/>
        </w:rPr>
        <w:lastRenderedPageBreak/>
        <w:t>Questions</w:t>
      </w:r>
      <w:r w:rsidR="001665D2">
        <w:rPr>
          <w:rFonts w:asciiTheme="minorHAnsi" w:hAnsiTheme="minorHAnsi"/>
          <w:sz w:val="36"/>
          <w:szCs w:val="36"/>
          <w:lang w:bidi="he-IL"/>
        </w:rPr>
        <w:t xml:space="preserve"> </w:t>
      </w:r>
      <w:r w:rsidRPr="00FE3CED">
        <w:rPr>
          <w:rFonts w:asciiTheme="minorHAnsi" w:hAnsiTheme="minorHAnsi"/>
          <w:sz w:val="36"/>
          <w:szCs w:val="36"/>
          <w:lang w:bidi="he-IL"/>
        </w:rPr>
        <w:t>to</w:t>
      </w:r>
      <w:r w:rsidR="001665D2">
        <w:rPr>
          <w:rFonts w:asciiTheme="minorHAnsi" w:hAnsiTheme="minorHAnsi"/>
          <w:sz w:val="36"/>
          <w:szCs w:val="36"/>
          <w:lang w:bidi="he-IL"/>
        </w:rPr>
        <w:t xml:space="preserve"> </w:t>
      </w:r>
      <w:r w:rsidRPr="00FE3CED">
        <w:rPr>
          <w:rFonts w:asciiTheme="minorHAnsi" w:hAnsiTheme="minorHAnsi"/>
          <w:sz w:val="36"/>
          <w:szCs w:val="36"/>
          <w:lang w:bidi="he-IL"/>
        </w:rPr>
        <w:t>ponder...</w:t>
      </w:r>
    </w:p>
    <w:p w:rsidR="00FE3CED" w:rsidRDefault="00FE3CED" w:rsidP="00FE3CED">
      <w:pPr>
        <w:pStyle w:val="NoSpacing"/>
        <w:rPr>
          <w:rFonts w:asciiTheme="minorHAnsi" w:hAnsiTheme="minorHAnsi"/>
          <w:sz w:val="28"/>
          <w:szCs w:val="28"/>
          <w:lang w:bidi="he-IL"/>
        </w:rPr>
      </w:pPr>
    </w:p>
    <w:p w:rsidR="00FE3CED" w:rsidRDefault="00FE3CED" w:rsidP="00FE3CED">
      <w:pPr>
        <w:pStyle w:val="NoSpacing"/>
        <w:rPr>
          <w:rFonts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/>
          <w:sz w:val="28"/>
          <w:szCs w:val="28"/>
          <w:lang w:bidi="he-IL"/>
        </w:rPr>
        <w:t>Why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do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people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want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know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future?</w:t>
      </w:r>
    </w:p>
    <w:p w:rsidR="00FE3CED" w:rsidRDefault="00FE3CED" w:rsidP="00FE3CED">
      <w:pPr>
        <w:pStyle w:val="NoSpacing"/>
        <w:rPr>
          <w:rFonts w:asciiTheme="minorHAnsi" w:hAnsiTheme="minorHAnsi"/>
          <w:sz w:val="28"/>
          <w:szCs w:val="28"/>
          <w:lang w:bidi="he-IL"/>
        </w:rPr>
      </w:pPr>
    </w:p>
    <w:p w:rsidR="00FE3CED" w:rsidRDefault="00FE3CED" w:rsidP="00FE3CED">
      <w:pPr>
        <w:pStyle w:val="NoSpacing"/>
        <w:rPr>
          <w:rFonts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/>
          <w:sz w:val="28"/>
          <w:szCs w:val="28"/>
          <w:lang w:bidi="he-IL"/>
        </w:rPr>
        <w:t>Why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do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people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believe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horoscopes?</w:t>
      </w:r>
    </w:p>
    <w:p w:rsidR="00FE3CED" w:rsidRDefault="00FE3CED" w:rsidP="00FE3CED">
      <w:pPr>
        <w:pStyle w:val="NoSpacing"/>
        <w:rPr>
          <w:rFonts w:asciiTheme="minorHAnsi" w:hAnsiTheme="minorHAnsi"/>
          <w:sz w:val="28"/>
          <w:szCs w:val="28"/>
          <w:lang w:bidi="he-IL"/>
        </w:rPr>
      </w:pPr>
    </w:p>
    <w:p w:rsidR="00FE3CED" w:rsidRDefault="00FE3CED" w:rsidP="00FE3CED">
      <w:pPr>
        <w:pStyle w:val="NoSpacing"/>
        <w:rPr>
          <w:rFonts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/>
          <w:sz w:val="28"/>
          <w:szCs w:val="28"/>
          <w:lang w:bidi="he-IL"/>
        </w:rPr>
        <w:t>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there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such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thing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fate?</w:t>
      </w:r>
    </w:p>
    <w:p w:rsidR="00FE3CED" w:rsidRDefault="00FE3CED" w:rsidP="00FE3CED">
      <w:pPr>
        <w:pStyle w:val="NoSpacing"/>
        <w:rPr>
          <w:rFonts w:asciiTheme="minorHAnsi" w:hAnsiTheme="minorHAnsi"/>
          <w:sz w:val="28"/>
          <w:szCs w:val="28"/>
          <w:lang w:bidi="he-IL"/>
        </w:rPr>
      </w:pPr>
    </w:p>
    <w:p w:rsidR="00FE3CED" w:rsidRDefault="00FE3CED" w:rsidP="00FE3CED">
      <w:pPr>
        <w:pStyle w:val="NoSpacing"/>
        <w:rPr>
          <w:rFonts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/>
          <w:sz w:val="28"/>
          <w:szCs w:val="28"/>
          <w:lang w:bidi="he-IL"/>
        </w:rPr>
        <w:t>Are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there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forces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world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can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predict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future,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such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tarot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cards?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so,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what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are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these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forces?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Where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do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come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from?</w:t>
      </w:r>
    </w:p>
    <w:p w:rsidR="00FE3CED" w:rsidRDefault="00FE3CED" w:rsidP="00FE3CED">
      <w:pPr>
        <w:pStyle w:val="NoSpacing"/>
        <w:rPr>
          <w:rFonts w:asciiTheme="minorHAnsi" w:hAnsiTheme="minorHAnsi"/>
          <w:sz w:val="28"/>
          <w:szCs w:val="28"/>
          <w:lang w:bidi="he-IL"/>
        </w:rPr>
      </w:pPr>
    </w:p>
    <w:p w:rsidR="00FE3CED" w:rsidRDefault="00FE3CED" w:rsidP="00FE3CED">
      <w:pPr>
        <w:pStyle w:val="NoSpacing"/>
        <w:rPr>
          <w:rFonts w:asciiTheme="minorHAnsi" w:hAnsiTheme="minorHAnsi"/>
          <w:sz w:val="28"/>
          <w:szCs w:val="28"/>
          <w:lang w:bidi="he-IL"/>
        </w:rPr>
      </w:pPr>
    </w:p>
    <w:p w:rsidR="00FE3CED" w:rsidRDefault="00FE3CED" w:rsidP="00FE3CED">
      <w:pPr>
        <w:pStyle w:val="NoSpacing"/>
        <w:rPr>
          <w:rFonts w:asciiTheme="minorHAnsi" w:hAnsiTheme="minorHAnsi"/>
          <w:sz w:val="28"/>
          <w:szCs w:val="28"/>
          <w:lang w:bidi="he-IL"/>
        </w:rPr>
      </w:pPr>
    </w:p>
    <w:p w:rsidR="00FE3CED" w:rsidRDefault="00FE3CED" w:rsidP="00FE3CED">
      <w:pPr>
        <w:pStyle w:val="NoSpacing"/>
        <w:rPr>
          <w:rFonts w:asciiTheme="minorHAnsi" w:hAnsiTheme="minorHAnsi"/>
          <w:sz w:val="28"/>
          <w:szCs w:val="28"/>
          <w:lang w:bidi="he-IL"/>
        </w:rPr>
      </w:pPr>
    </w:p>
    <w:p w:rsidR="00FE3CED" w:rsidRDefault="00FE3CED" w:rsidP="00FE3CED">
      <w:pPr>
        <w:pStyle w:val="NoSpacing"/>
        <w:rPr>
          <w:rFonts w:asciiTheme="minorHAnsi" w:hAnsiTheme="minorHAnsi"/>
          <w:sz w:val="28"/>
          <w:szCs w:val="28"/>
          <w:lang w:bidi="he-IL"/>
        </w:rPr>
      </w:pPr>
    </w:p>
    <w:p w:rsidR="00FE3CED" w:rsidRDefault="00FE3CED" w:rsidP="00FE3CED">
      <w:pPr>
        <w:pStyle w:val="NoSpacing"/>
        <w:rPr>
          <w:rFonts w:asciiTheme="minorHAnsi" w:hAnsiTheme="minorHAnsi"/>
          <w:sz w:val="28"/>
          <w:szCs w:val="28"/>
          <w:lang w:bidi="he-IL"/>
        </w:rPr>
      </w:pPr>
    </w:p>
    <w:p w:rsidR="00FE3CED" w:rsidRDefault="00FE3CED" w:rsidP="00FE3CED">
      <w:pPr>
        <w:pStyle w:val="NoSpacing"/>
        <w:rPr>
          <w:rFonts w:asciiTheme="minorHAnsi" w:hAnsiTheme="minorHAnsi"/>
          <w:sz w:val="28"/>
          <w:szCs w:val="28"/>
          <w:lang w:bidi="he-IL"/>
        </w:rPr>
      </w:pPr>
    </w:p>
    <w:p w:rsidR="00FE3CED" w:rsidRPr="00FE3CED" w:rsidRDefault="00FE3CED" w:rsidP="00FE3CED">
      <w:pPr>
        <w:pStyle w:val="NoSpacing"/>
        <w:rPr>
          <w:rFonts w:asciiTheme="minorHAnsi" w:hAnsiTheme="minorHAnsi"/>
          <w:sz w:val="28"/>
          <w:szCs w:val="28"/>
          <w:rtl/>
          <w:lang w:bidi="he-IL"/>
        </w:rPr>
      </w:pPr>
    </w:p>
    <w:p w:rsidR="00FE3CED" w:rsidRPr="00FE3CED" w:rsidRDefault="00FE3CED">
      <w:pPr>
        <w:spacing w:after="200" w:line="276" w:lineRule="auto"/>
        <w:rPr>
          <w:rFonts w:asciiTheme="minorHAnsi" w:hAnsiTheme="minorHAnsi"/>
          <w:sz w:val="28"/>
          <w:szCs w:val="28"/>
          <w:rtl/>
          <w:lang w:bidi="he-IL"/>
        </w:rPr>
      </w:pPr>
      <w:r w:rsidRPr="00FE3CED">
        <w:rPr>
          <w:rFonts w:asciiTheme="minorHAnsi" w:hAnsiTheme="minorHAnsi"/>
          <w:sz w:val="28"/>
          <w:szCs w:val="28"/>
          <w:rtl/>
          <w:lang w:bidi="he-IL"/>
        </w:rPr>
        <w:br w:type="page"/>
      </w:r>
    </w:p>
    <w:p w:rsidR="00603A17" w:rsidRPr="00603A17" w:rsidRDefault="008317EB" w:rsidP="00603A17">
      <w:pPr>
        <w:bidi/>
        <w:spacing w:line="240" w:lineRule="auto"/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 w:hint="eastAsia"/>
          <w:noProof/>
          <w:sz w:val="28"/>
          <w:szCs w:val="28"/>
          <w:u w:val="single"/>
          <w:rtl/>
          <w:lang w:eastAsia="en-GB" w:bidi="he-IL"/>
        </w:rPr>
        <w:lastRenderedPageBreak/>
        <w:pict>
          <v:rect id="_x0000_s1053" style="position:absolute;left:0;text-align:left;margin-left:-5.15pt;margin-top:-1.4pt;width:533.95pt;height:563.85pt;z-index:251658240" filled="f"/>
        </w:pict>
      </w:r>
      <w:r w:rsidR="00603A17" w:rsidRPr="00603A17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תלמוד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="00603A17" w:rsidRPr="00603A17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בבלי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="00603A17" w:rsidRPr="00603A17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מסכת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="00603A17" w:rsidRPr="00603A17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שבת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="00603A17" w:rsidRPr="00603A17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דף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="00603A17" w:rsidRPr="00603A17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קנו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="00603A17" w:rsidRPr="00603A17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עמוד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="00603A17" w:rsidRPr="00603A17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א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="00603A17">
        <w:rPr>
          <w:rFonts w:asciiTheme="minorHAnsi" w:hAnsiTheme="minorHAnsi" w:hint="cs"/>
          <w:sz w:val="28"/>
          <w:szCs w:val="28"/>
          <w:u w:val="single"/>
          <w:rtl/>
          <w:lang w:bidi="he-IL"/>
        </w:rPr>
        <w:t>-</w:t>
      </w:r>
      <w:r w:rsidR="001665D2">
        <w:rPr>
          <w:rFonts w:asciiTheme="minorHAnsi" w:hAnsiTheme="minorHAnsi" w:hint="cs"/>
          <w:sz w:val="28"/>
          <w:szCs w:val="28"/>
          <w:u w:val="single"/>
          <w:rtl/>
          <w:lang w:bidi="he-IL"/>
        </w:rPr>
        <w:t xml:space="preserve"> </w:t>
      </w:r>
      <w:r w:rsidR="00603A17">
        <w:rPr>
          <w:rFonts w:asciiTheme="minorHAnsi" w:hAnsiTheme="minorHAnsi" w:hint="cs"/>
          <w:sz w:val="28"/>
          <w:szCs w:val="28"/>
          <w:u w:val="single"/>
          <w:rtl/>
          <w:lang w:bidi="he-IL"/>
        </w:rPr>
        <w:t>ב</w:t>
      </w:r>
    </w:p>
    <w:p w:rsidR="00DE7DDA" w:rsidRDefault="00603A17" w:rsidP="00B12119">
      <w:pPr>
        <w:bidi/>
        <w:spacing w:line="240" w:lineRule="auto"/>
        <w:jc w:val="both"/>
        <w:rPr>
          <w:rFonts w:asciiTheme="minorHAnsi" w:hAnsiTheme="minorHAnsi" w:hint="cs"/>
          <w:sz w:val="28"/>
          <w:szCs w:val="28"/>
          <w:rtl/>
          <w:lang w:val="en-US" w:bidi="he-IL"/>
        </w:rPr>
      </w:pP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האי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מאן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דבמאדים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יהי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גבר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אשיד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דמא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.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אמר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רבי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אשי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: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אומנא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,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גנבא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,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טבחא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,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מוהלא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.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אמר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רבה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: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אנא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במאדים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הואי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!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-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אמר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אביי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מר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נמי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עניש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וקטיל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.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איתמר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,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רבי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חנינא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אומר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: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מזל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מחכים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,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מזל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מעשיר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,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ויש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מזל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לישראל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.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רבי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יוחנן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אמר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: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אין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מזל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לישראל</w:t>
      </w:r>
      <w:r w:rsidR="001665D2">
        <w:rPr>
          <w:rFonts w:asciiTheme="minorHAnsi" w:hAnsiTheme="minorHAnsi" w:hint="cs"/>
          <w:sz w:val="28"/>
          <w:szCs w:val="28"/>
          <w:rtl/>
          <w:lang w:bidi="he-IL"/>
        </w:rPr>
        <w:t xml:space="preserve"> </w:t>
      </w:r>
      <w:r w:rsidR="005C7E7B">
        <w:rPr>
          <w:rFonts w:asciiTheme="minorHAnsi" w:hAnsiTheme="minorHAnsi" w:hint="cs"/>
          <w:sz w:val="28"/>
          <w:szCs w:val="28"/>
          <w:rtl/>
          <w:lang w:bidi="he-IL"/>
        </w:rPr>
        <w:t>...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ואף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רב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סבר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אין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מזל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לישראל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,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דאמר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רב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יהודה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אמר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רב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: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מניין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שאין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מזל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לישראל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-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שנאמר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="00833CEB">
        <w:rPr>
          <w:rFonts w:asciiTheme="minorHAnsi" w:hAnsiTheme="minorHAnsi" w:hint="cs"/>
          <w:sz w:val="28"/>
          <w:szCs w:val="28"/>
          <w:rtl/>
          <w:lang w:bidi="he-IL"/>
        </w:rPr>
        <w:t>(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בראשית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טו</w:t>
      </w:r>
      <w:r w:rsidR="00833CEB">
        <w:rPr>
          <w:rFonts w:asciiTheme="minorHAnsi" w:hAnsiTheme="minorHAnsi" w:hint="cs"/>
          <w:sz w:val="28"/>
          <w:szCs w:val="28"/>
          <w:rtl/>
          <w:lang w:bidi="he-IL"/>
        </w:rPr>
        <w:t>)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ויוצא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אתו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החוצה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.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אמר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אברהם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לפני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הקדוש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ברוך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הוא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: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רבונו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של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עולם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="00833CEB">
        <w:rPr>
          <w:rFonts w:asciiTheme="minorHAnsi" w:hAnsiTheme="minorHAnsi" w:hint="cs"/>
          <w:sz w:val="28"/>
          <w:szCs w:val="28"/>
          <w:rtl/>
          <w:lang w:bidi="he-IL"/>
        </w:rPr>
        <w:t>(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בראשית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טו</w:t>
      </w:r>
      <w:r w:rsidR="00833CEB">
        <w:rPr>
          <w:rFonts w:asciiTheme="minorHAnsi" w:hAnsiTheme="minorHAnsi" w:hint="cs"/>
          <w:sz w:val="28"/>
          <w:szCs w:val="28"/>
          <w:rtl/>
          <w:lang w:bidi="he-IL"/>
        </w:rPr>
        <w:t>)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בן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ביתי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יורש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אתי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.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אמר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לו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: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לאו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,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="00833CEB">
        <w:rPr>
          <w:rFonts w:asciiTheme="minorHAnsi" w:hAnsiTheme="minorHAnsi" w:hint="cs"/>
          <w:sz w:val="28"/>
          <w:szCs w:val="28"/>
          <w:rtl/>
          <w:lang w:bidi="he-IL"/>
        </w:rPr>
        <w:t>(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בראשית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טו</w:t>
      </w:r>
      <w:r w:rsidR="00833CEB">
        <w:rPr>
          <w:rFonts w:asciiTheme="minorHAnsi" w:hAnsiTheme="minorHAnsi" w:hint="cs"/>
          <w:sz w:val="28"/>
          <w:szCs w:val="28"/>
          <w:rtl/>
          <w:lang w:bidi="he-IL"/>
        </w:rPr>
        <w:t>)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כי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אשר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יצא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ממעיך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.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אמר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לפניו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: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רבונו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של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עולם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,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נסתכלתי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באיצטגנינות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שלי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ואיני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ראוי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להוליד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בן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.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אמר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ליה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: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צא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מאיצטגנינות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שלך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,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שאין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מזל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לישראל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.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מאי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bidi="he-IL"/>
        </w:rPr>
        <w:t>דעתיך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03A17">
        <w:rPr>
          <w:rFonts w:asciiTheme="minorHAnsi" w:hAnsiTheme="minorHAnsi"/>
          <w:sz w:val="28"/>
          <w:szCs w:val="28"/>
          <w:rtl/>
          <w:lang w:bidi="he-IL"/>
        </w:rPr>
        <w:t>-</w:t>
      </w:r>
      <w:r w:rsidR="001665D2">
        <w:rPr>
          <w:rFonts w:asciiTheme="minorHAnsi" w:hAnsiTheme="minorHAnsi" w:hint="cs"/>
          <w:sz w:val="28"/>
          <w:szCs w:val="28"/>
          <w:rtl/>
          <w:lang w:val="en-US"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val="en-US" w:bidi="he-IL"/>
        </w:rPr>
        <w:t>דקאי</w:t>
      </w:r>
      <w:r w:rsidR="001665D2">
        <w:rPr>
          <w:rFonts w:asciiTheme="minorHAnsi" w:hAnsiTheme="minorHAnsi"/>
          <w:sz w:val="28"/>
          <w:szCs w:val="28"/>
          <w:rtl/>
          <w:lang w:val="en-US"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val="en-US" w:bidi="he-IL"/>
        </w:rPr>
        <w:t>צדק</w:t>
      </w:r>
      <w:r w:rsidR="001665D2">
        <w:rPr>
          <w:rFonts w:asciiTheme="minorHAnsi" w:hAnsiTheme="minorHAnsi"/>
          <w:sz w:val="28"/>
          <w:szCs w:val="28"/>
          <w:rtl/>
          <w:lang w:val="en-US"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val="en-US" w:bidi="he-IL"/>
        </w:rPr>
        <w:t>במערב</w:t>
      </w:r>
      <w:r w:rsidRPr="00603A17">
        <w:rPr>
          <w:rFonts w:asciiTheme="minorHAnsi" w:hAnsiTheme="minorHAnsi"/>
          <w:sz w:val="28"/>
          <w:szCs w:val="28"/>
          <w:rtl/>
          <w:lang w:val="en-US" w:bidi="he-IL"/>
        </w:rPr>
        <w:t>,</w:t>
      </w:r>
      <w:r w:rsidR="001665D2">
        <w:rPr>
          <w:rFonts w:asciiTheme="minorHAnsi" w:hAnsiTheme="minorHAnsi"/>
          <w:sz w:val="28"/>
          <w:szCs w:val="28"/>
          <w:rtl/>
          <w:lang w:val="en-US"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val="en-US" w:bidi="he-IL"/>
        </w:rPr>
        <w:t>מהדרנא</w:t>
      </w:r>
      <w:r w:rsidR="001665D2">
        <w:rPr>
          <w:rFonts w:asciiTheme="minorHAnsi" w:hAnsiTheme="minorHAnsi"/>
          <w:sz w:val="28"/>
          <w:szCs w:val="28"/>
          <w:rtl/>
          <w:lang w:val="en-US"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val="en-US" w:bidi="he-IL"/>
        </w:rPr>
        <w:t>ומוקמינא</w:t>
      </w:r>
      <w:r w:rsidR="001665D2">
        <w:rPr>
          <w:rFonts w:asciiTheme="minorHAnsi" w:hAnsiTheme="minorHAnsi"/>
          <w:sz w:val="28"/>
          <w:szCs w:val="28"/>
          <w:rtl/>
          <w:lang w:val="en-US"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val="en-US" w:bidi="he-IL"/>
        </w:rPr>
        <w:t>ליה</w:t>
      </w:r>
      <w:r w:rsidR="001665D2">
        <w:rPr>
          <w:rFonts w:asciiTheme="minorHAnsi" w:hAnsiTheme="minorHAnsi"/>
          <w:sz w:val="28"/>
          <w:szCs w:val="28"/>
          <w:rtl/>
          <w:lang w:val="en-US"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val="en-US" w:bidi="he-IL"/>
        </w:rPr>
        <w:t>במזרח</w:t>
      </w:r>
      <w:r w:rsidRPr="00603A17">
        <w:rPr>
          <w:rFonts w:asciiTheme="minorHAnsi" w:hAnsiTheme="minorHAnsi"/>
          <w:sz w:val="28"/>
          <w:szCs w:val="28"/>
          <w:rtl/>
          <w:lang w:val="en-US" w:bidi="he-IL"/>
        </w:rPr>
        <w:t>.</w:t>
      </w:r>
      <w:r w:rsidR="001665D2">
        <w:rPr>
          <w:rFonts w:asciiTheme="minorHAnsi" w:hAnsiTheme="minorHAnsi"/>
          <w:sz w:val="28"/>
          <w:szCs w:val="28"/>
          <w:rtl/>
          <w:lang w:val="en-US"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val="en-US" w:bidi="he-IL"/>
        </w:rPr>
        <w:t>והיינו</w:t>
      </w:r>
      <w:r w:rsidR="001665D2">
        <w:rPr>
          <w:rFonts w:asciiTheme="minorHAnsi" w:hAnsiTheme="minorHAnsi"/>
          <w:sz w:val="28"/>
          <w:szCs w:val="28"/>
          <w:rtl/>
          <w:lang w:val="en-US"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val="en-US" w:bidi="he-IL"/>
        </w:rPr>
        <w:t>דכתיב</w:t>
      </w:r>
      <w:r w:rsidR="001665D2">
        <w:rPr>
          <w:rFonts w:asciiTheme="minorHAnsi" w:hAnsiTheme="minorHAnsi"/>
          <w:sz w:val="28"/>
          <w:szCs w:val="28"/>
          <w:rtl/>
          <w:lang w:val="en-US" w:bidi="he-IL"/>
        </w:rPr>
        <w:t xml:space="preserve"> </w:t>
      </w:r>
      <w:r w:rsidR="00833CEB">
        <w:rPr>
          <w:rFonts w:asciiTheme="minorHAnsi" w:hAnsiTheme="minorHAnsi" w:hint="cs"/>
          <w:sz w:val="28"/>
          <w:szCs w:val="28"/>
          <w:rtl/>
          <w:lang w:val="en-US" w:bidi="he-IL"/>
        </w:rPr>
        <w:t>(</w:t>
      </w:r>
      <w:r w:rsidRPr="00603A17">
        <w:rPr>
          <w:rFonts w:asciiTheme="minorHAnsi" w:hAnsiTheme="minorHAnsi" w:hint="eastAsia"/>
          <w:sz w:val="28"/>
          <w:szCs w:val="28"/>
          <w:rtl/>
          <w:lang w:val="en-US" w:bidi="he-IL"/>
        </w:rPr>
        <w:t>ישעיהו</w:t>
      </w:r>
      <w:r w:rsidR="001665D2">
        <w:rPr>
          <w:rFonts w:asciiTheme="minorHAnsi" w:hAnsiTheme="minorHAnsi"/>
          <w:sz w:val="28"/>
          <w:szCs w:val="28"/>
          <w:rtl/>
          <w:lang w:val="en-US"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val="en-US" w:bidi="he-IL"/>
        </w:rPr>
        <w:t>מא</w:t>
      </w:r>
      <w:r w:rsidR="00833CEB">
        <w:rPr>
          <w:rFonts w:asciiTheme="minorHAnsi" w:hAnsiTheme="minorHAnsi" w:hint="cs"/>
          <w:sz w:val="28"/>
          <w:szCs w:val="28"/>
          <w:rtl/>
          <w:lang w:val="en-US" w:bidi="he-IL"/>
        </w:rPr>
        <w:t>)</w:t>
      </w:r>
      <w:r w:rsidR="001665D2">
        <w:rPr>
          <w:rFonts w:asciiTheme="minorHAnsi" w:hAnsiTheme="minorHAnsi"/>
          <w:sz w:val="28"/>
          <w:szCs w:val="28"/>
          <w:rtl/>
          <w:lang w:val="en-US"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val="en-US" w:bidi="he-IL"/>
        </w:rPr>
        <w:t>מי</w:t>
      </w:r>
      <w:r w:rsidR="001665D2">
        <w:rPr>
          <w:rFonts w:asciiTheme="minorHAnsi" w:hAnsiTheme="minorHAnsi"/>
          <w:sz w:val="28"/>
          <w:szCs w:val="28"/>
          <w:rtl/>
          <w:lang w:val="en-US"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val="en-US" w:bidi="he-IL"/>
        </w:rPr>
        <w:t>העיר</w:t>
      </w:r>
      <w:r w:rsidR="001665D2">
        <w:rPr>
          <w:rFonts w:asciiTheme="minorHAnsi" w:hAnsiTheme="minorHAnsi"/>
          <w:sz w:val="28"/>
          <w:szCs w:val="28"/>
          <w:rtl/>
          <w:lang w:val="en-US"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val="en-US" w:bidi="he-IL"/>
        </w:rPr>
        <w:t>ממזרח</w:t>
      </w:r>
      <w:r w:rsidR="001665D2">
        <w:rPr>
          <w:rFonts w:asciiTheme="minorHAnsi" w:hAnsiTheme="minorHAnsi"/>
          <w:sz w:val="28"/>
          <w:szCs w:val="28"/>
          <w:rtl/>
          <w:lang w:val="en-US"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val="en-US" w:bidi="he-IL"/>
        </w:rPr>
        <w:t>צדק</w:t>
      </w:r>
      <w:r w:rsidR="001665D2">
        <w:rPr>
          <w:rFonts w:asciiTheme="minorHAnsi" w:hAnsiTheme="minorHAnsi"/>
          <w:sz w:val="28"/>
          <w:szCs w:val="28"/>
          <w:rtl/>
          <w:lang w:val="en-US"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val="en-US" w:bidi="he-IL"/>
        </w:rPr>
        <w:t>יקראהו</w:t>
      </w:r>
      <w:r w:rsidR="001665D2">
        <w:rPr>
          <w:rFonts w:asciiTheme="minorHAnsi" w:hAnsiTheme="minorHAnsi"/>
          <w:sz w:val="28"/>
          <w:szCs w:val="28"/>
          <w:rtl/>
          <w:lang w:val="en-US" w:bidi="he-IL"/>
        </w:rPr>
        <w:t xml:space="preserve"> </w:t>
      </w:r>
      <w:r w:rsidRPr="00603A17">
        <w:rPr>
          <w:rFonts w:asciiTheme="minorHAnsi" w:hAnsiTheme="minorHAnsi" w:hint="eastAsia"/>
          <w:sz w:val="28"/>
          <w:szCs w:val="28"/>
          <w:rtl/>
          <w:lang w:val="en-US" w:bidi="he-IL"/>
        </w:rPr>
        <w:t>לרגלו</w:t>
      </w:r>
      <w:r w:rsidRPr="00603A17">
        <w:rPr>
          <w:rFonts w:asciiTheme="minorHAnsi" w:hAnsiTheme="minorHAnsi"/>
          <w:sz w:val="28"/>
          <w:szCs w:val="28"/>
          <w:rtl/>
          <w:lang w:val="en-US" w:bidi="he-IL"/>
        </w:rPr>
        <w:t>.</w:t>
      </w:r>
    </w:p>
    <w:p w:rsidR="00B04ADE" w:rsidRPr="00B04ADE" w:rsidRDefault="00B04ADE" w:rsidP="00B04ADE">
      <w:pPr>
        <w:spacing w:line="240" w:lineRule="auto"/>
        <w:jc w:val="both"/>
        <w:rPr>
          <w:rFonts w:asciiTheme="minorHAnsi" w:hAnsiTheme="minorHAnsi"/>
          <w:sz w:val="28"/>
          <w:szCs w:val="28"/>
          <w:u w:val="single"/>
          <w:lang w:bidi="he-IL"/>
        </w:rPr>
      </w:pPr>
      <w:r w:rsidRPr="00B04ADE">
        <w:rPr>
          <w:rFonts w:asciiTheme="minorHAnsi" w:hAnsiTheme="minorHAnsi"/>
          <w:sz w:val="28"/>
          <w:szCs w:val="28"/>
          <w:u w:val="single"/>
          <w:lang w:bidi="he-IL"/>
        </w:rPr>
        <w:t>Babylonian</w:t>
      </w:r>
      <w:r w:rsidR="001665D2">
        <w:rPr>
          <w:rFonts w:asciiTheme="minorHAnsi" w:hAnsiTheme="minorHAnsi"/>
          <w:sz w:val="28"/>
          <w:szCs w:val="28"/>
          <w:u w:val="single"/>
          <w:lang w:bidi="he-IL"/>
        </w:rPr>
        <w:t xml:space="preserve"> </w:t>
      </w:r>
      <w:r w:rsidRPr="00B04ADE">
        <w:rPr>
          <w:rFonts w:asciiTheme="minorHAnsi" w:hAnsiTheme="minorHAnsi"/>
          <w:sz w:val="28"/>
          <w:szCs w:val="28"/>
          <w:u w:val="single"/>
          <w:lang w:bidi="he-IL"/>
        </w:rPr>
        <w:t>Talmud</w:t>
      </w:r>
      <w:r w:rsidR="001665D2">
        <w:rPr>
          <w:rFonts w:asciiTheme="minorHAnsi" w:hAnsiTheme="minorHAnsi"/>
          <w:sz w:val="28"/>
          <w:szCs w:val="28"/>
          <w:u w:val="single"/>
          <w:lang w:bidi="he-IL"/>
        </w:rPr>
        <w:t xml:space="preserve"> </w:t>
      </w:r>
      <w:r w:rsidRPr="00B04ADE">
        <w:rPr>
          <w:rFonts w:asciiTheme="minorHAnsi" w:hAnsiTheme="minorHAnsi"/>
          <w:sz w:val="28"/>
          <w:szCs w:val="28"/>
          <w:u w:val="single"/>
          <w:lang w:bidi="he-IL"/>
        </w:rPr>
        <w:t>Tractate</w:t>
      </w:r>
      <w:r w:rsidR="001665D2">
        <w:rPr>
          <w:rFonts w:asciiTheme="minorHAnsi" w:hAnsiTheme="minorHAnsi"/>
          <w:sz w:val="28"/>
          <w:szCs w:val="28"/>
          <w:u w:val="single"/>
          <w:lang w:bidi="he-IL"/>
        </w:rPr>
        <w:t xml:space="preserve"> </w:t>
      </w:r>
      <w:r w:rsidRPr="00B04ADE">
        <w:rPr>
          <w:rFonts w:asciiTheme="minorHAnsi" w:hAnsiTheme="minorHAnsi"/>
          <w:sz w:val="28"/>
          <w:szCs w:val="28"/>
          <w:u w:val="single"/>
          <w:lang w:bidi="he-IL"/>
        </w:rPr>
        <w:t>Shabbat</w:t>
      </w:r>
      <w:r w:rsidR="001665D2">
        <w:rPr>
          <w:rFonts w:asciiTheme="minorHAnsi" w:hAnsiTheme="minorHAnsi"/>
          <w:sz w:val="28"/>
          <w:szCs w:val="28"/>
          <w:u w:val="single"/>
          <w:lang w:bidi="he-IL"/>
        </w:rPr>
        <w:t xml:space="preserve"> </w:t>
      </w:r>
      <w:r w:rsidRPr="00B04ADE">
        <w:rPr>
          <w:rFonts w:asciiTheme="minorHAnsi" w:hAnsiTheme="minorHAnsi"/>
          <w:sz w:val="28"/>
          <w:szCs w:val="28"/>
          <w:u w:val="single"/>
          <w:lang w:bidi="he-IL"/>
        </w:rPr>
        <w:t>156a-b</w:t>
      </w:r>
    </w:p>
    <w:p w:rsidR="00B04ADE" w:rsidRDefault="00B04ADE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B04ADE">
        <w:rPr>
          <w:rFonts w:asciiTheme="minorHAnsi" w:hAnsiTheme="minorHAnsi"/>
          <w:sz w:val="28"/>
          <w:szCs w:val="28"/>
          <w:lang w:bidi="he-IL"/>
        </w:rPr>
        <w:t>Someone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who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born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during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time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Mars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will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be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spiller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blood.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bidi="he-IL"/>
        </w:rPr>
        <w:t>Rav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bidi="he-IL"/>
        </w:rPr>
        <w:t>Ashi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said: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‘He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may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be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bidi="he-IL"/>
        </w:rPr>
        <w:t>bloodletter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thief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(murderer)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>
        <w:rPr>
          <w:rFonts w:asciiTheme="minorHAnsi" w:hAnsiTheme="minorHAnsi"/>
          <w:i/>
          <w:iCs/>
          <w:sz w:val="28"/>
          <w:szCs w:val="28"/>
          <w:lang w:bidi="he-IL"/>
        </w:rPr>
        <w:t>shochet</w:t>
      </w:r>
      <w:proofErr w:type="spellEnd"/>
      <w:r w:rsidR="001665D2">
        <w:rPr>
          <w:rFonts w:asciiTheme="minorHAnsi" w:hAnsiTheme="minorHAnsi"/>
          <w:i/>
          <w:iCs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>
        <w:rPr>
          <w:rFonts w:asciiTheme="minorHAnsi" w:hAnsiTheme="minorHAnsi"/>
          <w:i/>
          <w:iCs/>
          <w:sz w:val="28"/>
          <w:szCs w:val="28"/>
          <w:lang w:bidi="he-IL"/>
        </w:rPr>
        <w:t>mohel</w:t>
      </w:r>
      <w:proofErr w:type="spellEnd"/>
      <w:r>
        <w:rPr>
          <w:rFonts w:asciiTheme="minorHAnsi" w:hAnsiTheme="minorHAnsi"/>
          <w:sz w:val="28"/>
          <w:szCs w:val="28"/>
          <w:lang w:bidi="he-IL"/>
        </w:rPr>
        <w:t>’.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bidi="he-IL"/>
        </w:rPr>
        <w:t>Rabbah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8"/>
          <w:szCs w:val="28"/>
          <w:lang w:bidi="he-IL"/>
        </w:rPr>
        <w:t>sid</w:t>
      </w:r>
      <w:proofErr w:type="spellEnd"/>
      <w:proofErr w:type="gramEnd"/>
      <w:r>
        <w:rPr>
          <w:rFonts w:asciiTheme="minorHAnsi" w:hAnsiTheme="minorHAnsi"/>
          <w:sz w:val="28"/>
          <w:szCs w:val="28"/>
          <w:lang w:bidi="he-IL"/>
        </w:rPr>
        <w:t>: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‘I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was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born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under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influence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Mars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am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not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spiller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blood!’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 w:rsidR="000762F3">
        <w:rPr>
          <w:rFonts w:asciiTheme="minorHAnsi" w:hAnsiTheme="minorHAnsi"/>
          <w:sz w:val="28"/>
          <w:szCs w:val="28"/>
          <w:lang w:bidi="he-IL"/>
        </w:rPr>
        <w:t>Abaye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0762F3">
        <w:rPr>
          <w:rFonts w:asciiTheme="minorHAnsi" w:hAnsiTheme="minorHAnsi"/>
          <w:sz w:val="28"/>
          <w:szCs w:val="28"/>
          <w:lang w:bidi="he-IL"/>
        </w:rPr>
        <w:t>said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0762F3">
        <w:rPr>
          <w:rFonts w:asciiTheme="minorHAnsi" w:hAnsiTheme="minorHAnsi"/>
          <w:sz w:val="28"/>
          <w:szCs w:val="28"/>
          <w:lang w:bidi="he-IL"/>
        </w:rPr>
        <w:t>back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0762F3"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0762F3">
        <w:rPr>
          <w:rFonts w:asciiTheme="minorHAnsi" w:hAnsiTheme="minorHAnsi"/>
          <w:sz w:val="28"/>
          <w:szCs w:val="28"/>
          <w:lang w:bidi="he-IL"/>
        </w:rPr>
        <w:t>him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0762F3">
        <w:rPr>
          <w:rFonts w:asciiTheme="minorHAnsi" w:hAnsiTheme="minorHAnsi"/>
          <w:sz w:val="28"/>
          <w:szCs w:val="28"/>
          <w:lang w:bidi="he-IL"/>
        </w:rPr>
        <w:t>[</w:t>
      </w:r>
      <w:proofErr w:type="spellStart"/>
      <w:r w:rsidR="000762F3">
        <w:rPr>
          <w:rFonts w:asciiTheme="minorHAnsi" w:hAnsiTheme="minorHAnsi"/>
          <w:sz w:val="28"/>
          <w:szCs w:val="28"/>
          <w:lang w:bidi="he-IL"/>
        </w:rPr>
        <w:t>Rabbah</w:t>
      </w:r>
      <w:proofErr w:type="spellEnd"/>
      <w:r w:rsidR="000762F3">
        <w:rPr>
          <w:rFonts w:asciiTheme="minorHAnsi" w:hAnsiTheme="minorHAnsi"/>
          <w:sz w:val="28"/>
          <w:szCs w:val="28"/>
          <w:lang w:bidi="he-IL"/>
        </w:rPr>
        <w:t>]: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0762F3">
        <w:rPr>
          <w:rFonts w:asciiTheme="minorHAnsi" w:hAnsiTheme="minorHAnsi"/>
          <w:sz w:val="28"/>
          <w:szCs w:val="28"/>
          <w:lang w:bidi="he-IL"/>
        </w:rPr>
        <w:t>‘The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0762F3">
        <w:rPr>
          <w:rFonts w:asciiTheme="minorHAnsi" w:hAnsiTheme="minorHAnsi"/>
          <w:sz w:val="28"/>
          <w:szCs w:val="28"/>
          <w:lang w:bidi="he-IL"/>
        </w:rPr>
        <w:t>master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0762F3">
        <w:rPr>
          <w:rFonts w:asciiTheme="minorHAnsi" w:hAnsiTheme="minorHAnsi"/>
          <w:sz w:val="28"/>
          <w:szCs w:val="28"/>
          <w:lang w:bidi="he-IL"/>
        </w:rPr>
        <w:t>has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0762F3">
        <w:rPr>
          <w:rFonts w:asciiTheme="minorHAnsi" w:hAnsiTheme="minorHAnsi"/>
          <w:sz w:val="28"/>
          <w:szCs w:val="28"/>
          <w:lang w:bidi="he-IL"/>
        </w:rPr>
        <w:t>also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0762F3">
        <w:rPr>
          <w:rFonts w:asciiTheme="minorHAnsi" w:hAnsiTheme="minorHAnsi"/>
          <w:sz w:val="28"/>
          <w:szCs w:val="28"/>
          <w:lang w:bidi="he-IL"/>
        </w:rPr>
        <w:t>punished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0762F3"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0762F3">
        <w:rPr>
          <w:rFonts w:asciiTheme="minorHAnsi" w:hAnsiTheme="minorHAnsi"/>
          <w:sz w:val="28"/>
          <w:szCs w:val="28"/>
          <w:lang w:bidi="he-IL"/>
        </w:rPr>
        <w:t>killed.’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</w:p>
    <w:p w:rsidR="000762F3" w:rsidRDefault="000762F3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</w:p>
    <w:p w:rsidR="000762F3" w:rsidRPr="00B12119" w:rsidRDefault="000762F3" w:rsidP="005C7E7B">
      <w:pPr>
        <w:spacing w:line="240" w:lineRule="auto"/>
        <w:jc w:val="both"/>
        <w:rPr>
          <w:rFonts w:asciiTheme="minorHAnsi" w:hAnsiTheme="minorHAnsi"/>
          <w:spacing w:val="-2"/>
          <w:sz w:val="28"/>
          <w:szCs w:val="28"/>
          <w:lang w:bidi="he-IL"/>
        </w:rPr>
      </w:pP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It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was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stated: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proofErr w:type="spellStart"/>
      <w:r w:rsidRPr="00B12119">
        <w:rPr>
          <w:rFonts w:asciiTheme="minorHAnsi" w:hAnsiTheme="minorHAnsi"/>
          <w:i/>
          <w:iCs/>
          <w:spacing w:val="-2"/>
          <w:sz w:val="28"/>
          <w:szCs w:val="28"/>
          <w:lang w:bidi="he-IL"/>
        </w:rPr>
        <w:t>Mazal</w:t>
      </w:r>
      <w:proofErr w:type="spellEnd"/>
      <w:r w:rsidR="001665D2">
        <w:rPr>
          <w:rFonts w:asciiTheme="minorHAnsi" w:hAnsiTheme="minorHAnsi"/>
          <w:i/>
          <w:iCs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determines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intelligence,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proofErr w:type="spellStart"/>
      <w:r w:rsidRPr="00B12119">
        <w:rPr>
          <w:rFonts w:asciiTheme="minorHAnsi" w:hAnsiTheme="minorHAnsi"/>
          <w:i/>
          <w:iCs/>
          <w:spacing w:val="-2"/>
          <w:sz w:val="28"/>
          <w:szCs w:val="28"/>
          <w:lang w:bidi="he-IL"/>
        </w:rPr>
        <w:t>Mazal</w:t>
      </w:r>
      <w:proofErr w:type="spellEnd"/>
      <w:r w:rsidR="001665D2">
        <w:rPr>
          <w:rFonts w:asciiTheme="minorHAnsi" w:hAnsiTheme="minorHAnsi"/>
          <w:i/>
          <w:iCs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determines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wealth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celestial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signs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hold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sway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even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over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Jewish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people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(i.e.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no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one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can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escape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their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fate).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proofErr w:type="spellStart"/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Rebbi</w:t>
      </w:r>
      <w:proofErr w:type="spellEnd"/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proofErr w:type="spellStart"/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Yochanan</w:t>
      </w:r>
      <w:proofErr w:type="spellEnd"/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says: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‘The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celestial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signs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do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not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hold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any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sway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over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Jewish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people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(for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prayer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personal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merits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can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prevail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over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their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prescribed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fate).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pacing w:val="-2"/>
          <w:sz w:val="28"/>
          <w:szCs w:val="28"/>
          <w:lang w:bidi="he-IL"/>
        </w:rPr>
        <w:t>...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proofErr w:type="spellStart"/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Rav</w:t>
      </w:r>
      <w:proofErr w:type="spellEnd"/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also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holds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that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celestial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bodies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hold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no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sway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Jewish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people,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for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proofErr w:type="spellStart"/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Rav</w:t>
      </w:r>
      <w:proofErr w:type="spellEnd"/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proofErr w:type="spellStart"/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Yehudah</w:t>
      </w:r>
      <w:proofErr w:type="spellEnd"/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said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in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name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proofErr w:type="spellStart"/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Rav</w:t>
      </w:r>
      <w:proofErr w:type="spellEnd"/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: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‘From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where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do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we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know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that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celestial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bodies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hold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no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sway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Jewish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people?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As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it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says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(Genesis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15:5)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‘And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He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took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him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outside,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[and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He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said,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"Please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look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heavenward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count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stars,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if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you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are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able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count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them."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He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said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him,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"So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will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be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your</w:t>
      </w:r>
      <w:r w:rsidR="001665D2">
        <w:rPr>
          <w:rFonts w:asciiTheme="minorHAnsi" w:hAnsiTheme="minorHAnsi"/>
          <w:spacing w:val="-2"/>
          <w:sz w:val="28"/>
          <w:szCs w:val="28"/>
          <w:lang w:bidi="he-IL"/>
        </w:rPr>
        <w:t xml:space="preserve"> </w:t>
      </w:r>
      <w:r w:rsidR="005C7E7B" w:rsidRPr="00B12119">
        <w:rPr>
          <w:rFonts w:asciiTheme="minorHAnsi" w:hAnsiTheme="minorHAnsi"/>
          <w:spacing w:val="-2"/>
          <w:sz w:val="28"/>
          <w:szCs w:val="28"/>
          <w:lang w:bidi="he-IL"/>
        </w:rPr>
        <w:t>seed.]"</w:t>
      </w:r>
    </w:p>
    <w:p w:rsidR="005C7E7B" w:rsidRDefault="005C7E7B" w:rsidP="005C7E7B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</w:p>
    <w:p w:rsidR="004A1C91" w:rsidRDefault="005C7E7B" w:rsidP="00833CEB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/>
          <w:sz w:val="28"/>
          <w:szCs w:val="28"/>
          <w:lang w:bidi="he-IL"/>
        </w:rPr>
        <w:t>Abraham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said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before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Holy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One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Blessed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He: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‘Master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Universe,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(</w:t>
      </w:r>
      <w:r w:rsidR="00833CEB">
        <w:rPr>
          <w:rFonts w:asciiTheme="minorHAnsi" w:hAnsiTheme="minorHAnsi"/>
          <w:i/>
          <w:iCs/>
          <w:sz w:val="28"/>
          <w:szCs w:val="28"/>
          <w:lang w:bidi="he-IL"/>
        </w:rPr>
        <w:t>ibid.</w:t>
      </w:r>
      <w:r w:rsidR="001665D2">
        <w:rPr>
          <w:rFonts w:asciiTheme="minorHAnsi" w:hAnsiTheme="minorHAnsi"/>
          <w:i/>
          <w:iCs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3)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“my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steward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(Ishmael)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inherits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me...”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holy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One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said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back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him,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‘No,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(</w:t>
      </w:r>
      <w:r>
        <w:rPr>
          <w:rFonts w:asciiTheme="minorHAnsi" w:hAnsiTheme="minorHAnsi"/>
          <w:i/>
          <w:iCs/>
          <w:sz w:val="28"/>
          <w:szCs w:val="28"/>
          <w:lang w:bidi="he-IL"/>
        </w:rPr>
        <w:t>ibid.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4)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“only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shall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come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forth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from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within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you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shall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inherit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you.”’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Abraham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said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before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Him: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‘Master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Universe!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have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already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consulted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my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astrology</w:t>
      </w:r>
      <w:r w:rsidR="004A1C91">
        <w:rPr>
          <w:rFonts w:asciiTheme="minorHAnsi" w:hAnsiTheme="minorHAnsi"/>
          <w:sz w:val="28"/>
          <w:szCs w:val="28"/>
          <w:lang w:bidi="he-IL"/>
        </w:rPr>
        <w:t>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it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seems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that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I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am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not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fit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bear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son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[with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Sarah]!’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Holy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One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said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him,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‘Go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outside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your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astrology,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for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celestial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signs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hold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no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sway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over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Israel.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What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do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you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suppose?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That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Jupiter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(under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whom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you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were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born)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in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west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[and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you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are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therefore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4A1C91">
        <w:rPr>
          <w:rFonts w:asciiTheme="minorHAnsi" w:hAnsiTheme="minorHAnsi"/>
          <w:sz w:val="28"/>
          <w:szCs w:val="28"/>
          <w:lang w:bidi="he-IL"/>
        </w:rPr>
        <w:t>infertile]?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I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will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simply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move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it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around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situate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it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in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east.’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This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meaning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that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which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written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(Isaiah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41:2)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“Who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awoke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 w:rsidR="00ED0565">
        <w:rPr>
          <w:rFonts w:asciiTheme="minorHAnsi" w:hAnsiTheme="minorHAnsi"/>
          <w:i/>
          <w:iCs/>
          <w:sz w:val="28"/>
          <w:szCs w:val="28"/>
          <w:lang w:bidi="he-IL"/>
        </w:rPr>
        <w:t>Tzedek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[Jupiter]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from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833CEB">
        <w:rPr>
          <w:rFonts w:asciiTheme="minorHAnsi" w:hAnsiTheme="minorHAnsi"/>
          <w:sz w:val="28"/>
          <w:szCs w:val="28"/>
          <w:lang w:bidi="he-IL"/>
        </w:rPr>
        <w:t>east;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summoned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it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because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him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ED0565">
        <w:rPr>
          <w:rFonts w:asciiTheme="minorHAnsi" w:hAnsiTheme="minorHAnsi"/>
          <w:sz w:val="28"/>
          <w:szCs w:val="28"/>
          <w:lang w:bidi="he-IL"/>
        </w:rPr>
        <w:t>[Abraham].</w:t>
      </w:r>
      <w:r w:rsidR="00833CEB">
        <w:rPr>
          <w:rFonts w:asciiTheme="minorHAnsi" w:hAnsiTheme="minorHAnsi"/>
          <w:sz w:val="28"/>
          <w:szCs w:val="28"/>
          <w:lang w:bidi="he-IL"/>
        </w:rPr>
        <w:t>”</w:t>
      </w:r>
    </w:p>
    <w:p w:rsidR="00ED0565" w:rsidRDefault="00ED0565" w:rsidP="00ED0565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</w:p>
    <w:p w:rsidR="000762F3" w:rsidRDefault="008317EB" w:rsidP="00B12119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/>
          <w:sz w:val="28"/>
          <w:szCs w:val="28"/>
          <w:lang w:bidi="he-IL"/>
        </w:rPr>
        <w:t>I</w:t>
      </w:r>
      <w:r w:rsidR="006B1FBF">
        <w:rPr>
          <w:rFonts w:asciiTheme="minorHAnsi" w:hAnsiTheme="minorHAnsi"/>
          <w:sz w:val="28"/>
          <w:szCs w:val="28"/>
          <w:lang w:bidi="he-IL"/>
        </w:rPr>
        <w:t>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same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bidi="he-IL"/>
        </w:rPr>
        <w:t>Gemara</w:t>
      </w:r>
      <w:proofErr w:type="spellEnd"/>
      <w:r w:rsidRPr="008317EB">
        <w:rPr>
          <w:rFonts w:asciiTheme="minorHAnsi" w:hAnsiTheme="minorHAnsi"/>
          <w:sz w:val="28"/>
          <w:szCs w:val="28"/>
          <w:lang w:bidi="he-IL"/>
        </w:rPr>
        <w:t>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 w:rsidRPr="008317EB">
        <w:rPr>
          <w:rFonts w:asciiTheme="minorHAnsi" w:hAnsiTheme="minorHAnsi"/>
          <w:sz w:val="28"/>
          <w:szCs w:val="28"/>
          <w:lang w:bidi="he-IL"/>
        </w:rPr>
        <w:t>R</w:t>
      </w:r>
      <w:r>
        <w:rPr>
          <w:rFonts w:asciiTheme="minorHAnsi" w:hAnsiTheme="minorHAnsi"/>
          <w:sz w:val="28"/>
          <w:szCs w:val="28"/>
          <w:lang w:bidi="he-IL"/>
        </w:rPr>
        <w:t>e</w:t>
      </w:r>
      <w:r w:rsidRPr="008317EB">
        <w:rPr>
          <w:rFonts w:asciiTheme="minorHAnsi" w:hAnsiTheme="minorHAnsi"/>
          <w:sz w:val="28"/>
          <w:szCs w:val="28"/>
          <w:lang w:bidi="he-IL"/>
        </w:rPr>
        <w:t>bbi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bidi="he-IL"/>
        </w:rPr>
        <w:t>Akiva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who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had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stated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his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opinion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that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there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no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planetary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influence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upon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Jewish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6B1FBF" w:rsidRPr="008317EB">
        <w:rPr>
          <w:rFonts w:asciiTheme="minorHAnsi" w:hAnsiTheme="minorHAnsi"/>
          <w:sz w:val="28"/>
          <w:szCs w:val="28"/>
          <w:lang w:bidi="he-IL"/>
        </w:rPr>
        <w:t>people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was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told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by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non-Jewish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astrologers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that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his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daughter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was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in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danger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being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bitten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by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snake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wedding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day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dying</w:t>
      </w:r>
      <w:r w:rsidRPr="008317EB">
        <w:rPr>
          <w:rFonts w:asciiTheme="minorHAnsi" w:hAnsiTheme="minorHAnsi"/>
          <w:sz w:val="28"/>
          <w:szCs w:val="28"/>
          <w:lang w:bidi="he-IL"/>
        </w:rPr>
        <w:t>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 w:rsidRPr="008317EB">
        <w:rPr>
          <w:rFonts w:asciiTheme="minorHAnsi" w:hAnsiTheme="minorHAnsi"/>
          <w:sz w:val="28"/>
          <w:szCs w:val="28"/>
          <w:lang w:bidi="he-IL"/>
        </w:rPr>
        <w:t>R</w:t>
      </w:r>
      <w:r>
        <w:rPr>
          <w:rFonts w:asciiTheme="minorHAnsi" w:hAnsiTheme="minorHAnsi"/>
          <w:sz w:val="28"/>
          <w:szCs w:val="28"/>
          <w:lang w:bidi="he-IL"/>
        </w:rPr>
        <w:t>e</w:t>
      </w:r>
      <w:r w:rsidRPr="008317EB">
        <w:rPr>
          <w:rFonts w:asciiTheme="minorHAnsi" w:hAnsiTheme="minorHAnsi"/>
          <w:sz w:val="28"/>
          <w:szCs w:val="28"/>
          <w:lang w:bidi="he-IL"/>
        </w:rPr>
        <w:t>bbi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 w:rsidRPr="008317EB">
        <w:rPr>
          <w:rFonts w:asciiTheme="minorHAnsi" w:hAnsiTheme="minorHAnsi"/>
          <w:sz w:val="28"/>
          <w:szCs w:val="28"/>
          <w:lang w:bidi="he-IL"/>
        </w:rPr>
        <w:t>Akiva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was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very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worried.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wedding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night,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removed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brooch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fixed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wall.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morning,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removed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find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pinned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wall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previous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night,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pin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had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pierced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head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snake,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killing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it.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 w:rsidRPr="008317EB">
        <w:rPr>
          <w:rFonts w:asciiTheme="minorHAnsi" w:hAnsiTheme="minorHAnsi"/>
          <w:sz w:val="28"/>
          <w:szCs w:val="28"/>
          <w:lang w:bidi="he-IL"/>
        </w:rPr>
        <w:t>R</w:t>
      </w:r>
      <w:r>
        <w:rPr>
          <w:rFonts w:asciiTheme="minorHAnsi" w:hAnsiTheme="minorHAnsi"/>
          <w:sz w:val="28"/>
          <w:szCs w:val="28"/>
          <w:lang w:bidi="he-IL"/>
        </w:rPr>
        <w:t>e</w:t>
      </w:r>
      <w:r w:rsidRPr="008317EB">
        <w:rPr>
          <w:rFonts w:asciiTheme="minorHAnsi" w:hAnsiTheme="minorHAnsi"/>
          <w:sz w:val="28"/>
          <w:szCs w:val="28"/>
          <w:lang w:bidi="he-IL"/>
        </w:rPr>
        <w:t>bbi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 w:rsidRPr="008317EB">
        <w:rPr>
          <w:rFonts w:asciiTheme="minorHAnsi" w:hAnsiTheme="minorHAnsi"/>
          <w:sz w:val="28"/>
          <w:szCs w:val="28"/>
          <w:lang w:bidi="he-IL"/>
        </w:rPr>
        <w:t>Akiva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asked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what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had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done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previous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day.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explained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pauper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had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B12119">
        <w:rPr>
          <w:rFonts w:asciiTheme="minorHAnsi" w:hAnsiTheme="minorHAnsi"/>
          <w:sz w:val="28"/>
          <w:szCs w:val="28"/>
          <w:lang w:bidi="he-IL"/>
        </w:rPr>
        <w:t>called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B12119">
        <w:rPr>
          <w:rFonts w:asciiTheme="minorHAnsi" w:hAnsiTheme="minorHAnsi"/>
          <w:sz w:val="28"/>
          <w:szCs w:val="28"/>
          <w:lang w:bidi="he-IL"/>
        </w:rPr>
        <w:t>from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doorway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during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wedding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no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one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had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noticed,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B12119">
        <w:rPr>
          <w:rFonts w:asciiTheme="minorHAnsi" w:hAnsiTheme="minorHAnsi"/>
          <w:sz w:val="28"/>
          <w:szCs w:val="28"/>
          <w:lang w:bidi="he-IL"/>
        </w:rPr>
        <w:t>had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B12119">
        <w:rPr>
          <w:rFonts w:asciiTheme="minorHAnsi" w:hAnsiTheme="minorHAnsi"/>
          <w:sz w:val="28"/>
          <w:szCs w:val="28"/>
          <w:lang w:bidi="he-IL"/>
        </w:rPr>
        <w:t>stood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B12119">
        <w:rPr>
          <w:rFonts w:asciiTheme="minorHAnsi" w:hAnsiTheme="minorHAnsi"/>
          <w:sz w:val="28"/>
          <w:szCs w:val="28"/>
          <w:lang w:bidi="he-IL"/>
        </w:rPr>
        <w:t>up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B12119"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gave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him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some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food.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 w:rsidR="00B12119">
        <w:rPr>
          <w:rFonts w:asciiTheme="minorHAnsi" w:hAnsiTheme="minorHAnsi"/>
          <w:sz w:val="28"/>
          <w:szCs w:val="28"/>
          <w:lang w:bidi="he-IL"/>
        </w:rPr>
        <w:t>Rebbi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 w:rsidR="00B12119">
        <w:rPr>
          <w:rFonts w:asciiTheme="minorHAnsi" w:hAnsiTheme="minorHAnsi"/>
          <w:sz w:val="28"/>
          <w:szCs w:val="28"/>
          <w:lang w:bidi="he-IL"/>
        </w:rPr>
        <w:t>Akiva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proclaimed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that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th</w:t>
      </w:r>
      <w:r w:rsidR="00B12119">
        <w:rPr>
          <w:rFonts w:asciiTheme="minorHAnsi" w:hAnsiTheme="minorHAnsi"/>
          <w:sz w:val="28"/>
          <w:szCs w:val="28"/>
          <w:lang w:bidi="he-IL"/>
        </w:rPr>
        <w:t>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act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charity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had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saved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her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from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8317EB">
        <w:rPr>
          <w:rFonts w:asciiTheme="minorHAnsi" w:hAnsiTheme="minorHAnsi"/>
          <w:sz w:val="28"/>
          <w:szCs w:val="28"/>
          <w:lang w:bidi="he-IL"/>
        </w:rPr>
        <w:t>death.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</w:p>
    <w:p w:rsidR="00B12119" w:rsidRDefault="00B12119" w:rsidP="00B12119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</w:p>
    <w:p w:rsidR="00B12119" w:rsidRPr="00B12119" w:rsidRDefault="006B1FBF" w:rsidP="00B12119">
      <w:pPr>
        <w:bidi/>
        <w:spacing w:line="240" w:lineRule="auto"/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 w:hint="eastAsia"/>
          <w:noProof/>
          <w:sz w:val="28"/>
          <w:szCs w:val="28"/>
          <w:u w:val="single"/>
          <w:rtl/>
          <w:lang w:eastAsia="en-GB" w:bidi="he-IL"/>
        </w:rPr>
        <w:lastRenderedPageBreak/>
        <w:pict>
          <v:rect id="_x0000_s1054" style="position:absolute;left:0;text-align:left;margin-left:-5.15pt;margin-top:-7.6pt;width:533.95pt;height:90.6pt;z-index:251659264" filled="f"/>
        </w:pict>
      </w:r>
      <w:r w:rsidR="00B12119" w:rsidRPr="00B12119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ויקרא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="00B12119" w:rsidRPr="00B12119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פרק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="00B12119" w:rsidRPr="00B12119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יט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</w:p>
    <w:p w:rsidR="00B12119" w:rsidRDefault="00B12119" w:rsidP="00B12119">
      <w:pPr>
        <w:bidi/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B12119">
        <w:rPr>
          <w:rFonts w:asciiTheme="minorHAnsi" w:hAnsiTheme="minorHAnsi"/>
          <w:sz w:val="28"/>
          <w:szCs w:val="28"/>
          <w:rtl/>
          <w:lang w:bidi="he-IL"/>
        </w:rPr>
        <w:t>(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לא</w:t>
      </w:r>
      <w:r w:rsidRPr="00B12119">
        <w:rPr>
          <w:rFonts w:asciiTheme="minorHAnsi" w:hAnsiTheme="minorHAnsi"/>
          <w:sz w:val="28"/>
          <w:szCs w:val="28"/>
          <w:rtl/>
          <w:lang w:bidi="he-IL"/>
        </w:rPr>
        <w:t>)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אַל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תִּפְנוּ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אֶל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הָאֹבֹת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וְאֶל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הַיִּדְּעֹנִים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אַל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תְּבַקְשׁוּ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לְטָמְאָה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בָהֶם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אֲנִי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יְקֹוָק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אֱלֹהֵיכֶם</w:t>
      </w:r>
      <w:r w:rsidRPr="00B12119">
        <w:rPr>
          <w:rFonts w:asciiTheme="minorHAnsi" w:hAnsiTheme="minorHAnsi"/>
          <w:sz w:val="28"/>
          <w:szCs w:val="28"/>
          <w:rtl/>
          <w:lang w:bidi="he-IL"/>
        </w:rPr>
        <w:t>:</w:t>
      </w:r>
    </w:p>
    <w:p w:rsidR="00B12119" w:rsidRPr="006B1FBF" w:rsidRDefault="00B12119" w:rsidP="00B12119">
      <w:pPr>
        <w:spacing w:line="240" w:lineRule="auto"/>
        <w:jc w:val="both"/>
        <w:rPr>
          <w:rFonts w:asciiTheme="minorHAnsi" w:hAnsiTheme="minorHAnsi"/>
          <w:sz w:val="28"/>
          <w:szCs w:val="28"/>
          <w:u w:val="single"/>
          <w:lang w:bidi="he-IL"/>
        </w:rPr>
      </w:pPr>
      <w:r w:rsidRPr="006B1FBF">
        <w:rPr>
          <w:rFonts w:asciiTheme="minorHAnsi" w:hAnsiTheme="minorHAnsi"/>
          <w:sz w:val="28"/>
          <w:szCs w:val="28"/>
          <w:u w:val="single"/>
          <w:lang w:bidi="he-IL"/>
        </w:rPr>
        <w:t>Leviticus</w:t>
      </w:r>
      <w:r w:rsidR="001665D2">
        <w:rPr>
          <w:rFonts w:asciiTheme="minorHAnsi" w:hAnsiTheme="minorHAnsi"/>
          <w:sz w:val="28"/>
          <w:szCs w:val="28"/>
          <w:u w:val="single"/>
          <w:lang w:bidi="he-IL"/>
        </w:rPr>
        <w:t xml:space="preserve"> </w:t>
      </w:r>
      <w:r w:rsidRPr="006B1FBF">
        <w:rPr>
          <w:rFonts w:asciiTheme="minorHAnsi" w:hAnsiTheme="minorHAnsi"/>
          <w:sz w:val="28"/>
          <w:szCs w:val="28"/>
          <w:u w:val="single"/>
          <w:lang w:bidi="he-IL"/>
        </w:rPr>
        <w:t>19:31</w:t>
      </w:r>
    </w:p>
    <w:p w:rsidR="00B12119" w:rsidRDefault="00B12119" w:rsidP="00B12119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B12119">
        <w:rPr>
          <w:rFonts w:asciiTheme="minorHAnsi" w:hAnsiTheme="minorHAnsi"/>
          <w:sz w:val="28"/>
          <w:szCs w:val="28"/>
          <w:lang w:bidi="he-IL"/>
        </w:rPr>
        <w:t>You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shall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not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turn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[the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sorcery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of]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 w:rsidRPr="00B12119">
        <w:rPr>
          <w:rFonts w:asciiTheme="minorHAnsi" w:hAnsiTheme="minorHAnsi"/>
          <w:sz w:val="28"/>
          <w:szCs w:val="28"/>
          <w:lang w:bidi="he-IL"/>
        </w:rPr>
        <w:t>Ov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or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 w:rsidRPr="00B12119">
        <w:rPr>
          <w:rFonts w:asciiTheme="minorHAnsi" w:hAnsiTheme="minorHAnsi"/>
          <w:sz w:val="28"/>
          <w:szCs w:val="28"/>
          <w:lang w:bidi="he-IL"/>
        </w:rPr>
        <w:t>Yid'oni</w:t>
      </w:r>
      <w:proofErr w:type="spellEnd"/>
      <w:r w:rsidRPr="00B12119">
        <w:rPr>
          <w:rFonts w:asciiTheme="minorHAnsi" w:hAnsiTheme="minorHAnsi"/>
          <w:sz w:val="28"/>
          <w:szCs w:val="28"/>
          <w:lang w:bidi="he-IL"/>
        </w:rPr>
        <w:t>;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you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shall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not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seek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[these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thereby]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defile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yourselves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through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them.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I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am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Lord,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your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God.</w:t>
      </w:r>
    </w:p>
    <w:p w:rsidR="00B12119" w:rsidRPr="001665D2" w:rsidRDefault="001665D2" w:rsidP="00B12119">
      <w:pPr>
        <w:spacing w:line="240" w:lineRule="auto"/>
        <w:jc w:val="both"/>
        <w:rPr>
          <w:rFonts w:asciiTheme="minorHAnsi" w:hAnsiTheme="minorHAnsi"/>
          <w:sz w:val="12"/>
          <w:szCs w:val="12"/>
          <w:lang w:bidi="he-IL"/>
        </w:rPr>
      </w:pPr>
      <w:r w:rsidRPr="001665D2">
        <w:rPr>
          <w:rFonts w:asciiTheme="minorHAnsi" w:hAnsiTheme="minorHAnsi" w:hint="eastAsia"/>
          <w:noProof/>
          <w:sz w:val="12"/>
          <w:szCs w:val="12"/>
          <w:u w:val="single"/>
          <w:rtl/>
          <w:lang w:eastAsia="en-GB" w:bidi="he-IL"/>
        </w:rPr>
        <w:pict>
          <v:rect id="_x0000_s1055" style="position:absolute;left:0;text-align:left;margin-left:-5.15pt;margin-top:6.85pt;width:533.95pt;height:264.7pt;z-index:251660288" filled="f"/>
        </w:pict>
      </w:r>
    </w:p>
    <w:p w:rsidR="00B12119" w:rsidRPr="00B12119" w:rsidRDefault="00B12119" w:rsidP="00B12119">
      <w:pPr>
        <w:bidi/>
        <w:spacing w:line="240" w:lineRule="auto"/>
        <w:jc w:val="both"/>
        <w:rPr>
          <w:rFonts w:asciiTheme="minorHAnsi" w:hAnsiTheme="minorHAnsi"/>
          <w:sz w:val="28"/>
          <w:szCs w:val="28"/>
          <w:u w:val="single"/>
        </w:rPr>
      </w:pPr>
      <w:r w:rsidRPr="00B12119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ויקרא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פרק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יט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</w:p>
    <w:p w:rsidR="00B12119" w:rsidRDefault="00B12119" w:rsidP="00B12119">
      <w:pPr>
        <w:bidi/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B12119">
        <w:rPr>
          <w:rFonts w:asciiTheme="minorHAnsi" w:hAnsiTheme="minorHAnsi"/>
          <w:sz w:val="28"/>
          <w:szCs w:val="28"/>
          <w:rtl/>
          <w:lang w:bidi="he-IL"/>
        </w:rPr>
        <w:t>(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כו</w:t>
      </w:r>
      <w:r w:rsidRPr="00B12119">
        <w:rPr>
          <w:rFonts w:asciiTheme="minorHAnsi" w:hAnsiTheme="minorHAnsi"/>
          <w:sz w:val="28"/>
          <w:szCs w:val="28"/>
          <w:rtl/>
          <w:lang w:bidi="he-IL"/>
        </w:rPr>
        <w:t>)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לֹא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תֹאכְלוּ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עַל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הַדָּם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לֹא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תְנַחֲשׁוּ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וְלֹא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B12119">
        <w:rPr>
          <w:rFonts w:asciiTheme="minorHAnsi" w:hAnsiTheme="minorHAnsi" w:hint="eastAsia"/>
          <w:sz w:val="28"/>
          <w:szCs w:val="28"/>
          <w:rtl/>
          <w:lang w:bidi="he-IL"/>
        </w:rPr>
        <w:t>תְעוֹנֵנוּ</w:t>
      </w:r>
      <w:r w:rsidRPr="00B12119">
        <w:rPr>
          <w:rFonts w:asciiTheme="minorHAnsi" w:hAnsiTheme="minorHAnsi"/>
          <w:sz w:val="28"/>
          <w:szCs w:val="28"/>
          <w:rtl/>
          <w:lang w:bidi="he-IL"/>
        </w:rPr>
        <w:t>:</w:t>
      </w:r>
    </w:p>
    <w:p w:rsidR="00B12119" w:rsidRPr="006B1FBF" w:rsidRDefault="00B12119" w:rsidP="00B12119">
      <w:pPr>
        <w:spacing w:line="240" w:lineRule="auto"/>
        <w:jc w:val="both"/>
        <w:rPr>
          <w:rFonts w:asciiTheme="minorHAnsi" w:hAnsiTheme="minorHAnsi"/>
          <w:sz w:val="28"/>
          <w:szCs w:val="28"/>
          <w:u w:val="single"/>
          <w:lang w:bidi="he-IL"/>
        </w:rPr>
      </w:pPr>
      <w:r w:rsidRPr="006B1FBF">
        <w:rPr>
          <w:rFonts w:asciiTheme="minorHAnsi" w:hAnsiTheme="minorHAnsi"/>
          <w:sz w:val="28"/>
          <w:szCs w:val="28"/>
          <w:u w:val="single"/>
          <w:lang w:bidi="he-IL"/>
        </w:rPr>
        <w:t>Leviticus</w:t>
      </w:r>
      <w:r w:rsidR="001665D2">
        <w:rPr>
          <w:rFonts w:asciiTheme="minorHAnsi" w:hAnsiTheme="minorHAnsi"/>
          <w:sz w:val="28"/>
          <w:szCs w:val="28"/>
          <w:u w:val="single"/>
          <w:lang w:bidi="he-IL"/>
        </w:rPr>
        <w:t xml:space="preserve"> </w:t>
      </w:r>
      <w:r w:rsidRPr="006B1FBF">
        <w:rPr>
          <w:rFonts w:asciiTheme="minorHAnsi" w:hAnsiTheme="minorHAnsi"/>
          <w:sz w:val="28"/>
          <w:szCs w:val="28"/>
          <w:u w:val="single"/>
          <w:lang w:bidi="he-IL"/>
        </w:rPr>
        <w:t>19:26</w:t>
      </w:r>
    </w:p>
    <w:p w:rsidR="00B12119" w:rsidRDefault="00B12119" w:rsidP="00B12119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B12119">
        <w:rPr>
          <w:rFonts w:asciiTheme="minorHAnsi" w:hAnsiTheme="minorHAnsi"/>
          <w:sz w:val="28"/>
          <w:szCs w:val="28"/>
          <w:lang w:bidi="he-IL"/>
        </w:rPr>
        <w:t>You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shall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not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eat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over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blood.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You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shall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not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act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on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basis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omens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or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lucky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hours.</w:t>
      </w:r>
    </w:p>
    <w:p w:rsidR="00B12119" w:rsidRDefault="00B12119" w:rsidP="00B12119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</w:p>
    <w:p w:rsidR="006B1FBF" w:rsidRPr="006B1FBF" w:rsidRDefault="006B1FBF" w:rsidP="006B1FBF">
      <w:pPr>
        <w:bidi/>
        <w:spacing w:line="240" w:lineRule="auto"/>
        <w:jc w:val="both"/>
        <w:rPr>
          <w:rFonts w:asciiTheme="minorHAnsi" w:hAnsiTheme="minorHAnsi"/>
          <w:sz w:val="28"/>
          <w:szCs w:val="28"/>
          <w:u w:val="single"/>
        </w:rPr>
      </w:pPr>
      <w:r w:rsidRPr="006B1FBF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רש</w:t>
      </w:r>
      <w:r w:rsidRPr="006B1FBF">
        <w:rPr>
          <w:rFonts w:asciiTheme="minorHAnsi" w:hAnsiTheme="minorHAnsi"/>
          <w:sz w:val="28"/>
          <w:szCs w:val="28"/>
          <w:u w:val="single"/>
          <w:rtl/>
          <w:lang w:bidi="he-IL"/>
        </w:rPr>
        <w:t>"</w:t>
      </w:r>
      <w:r w:rsidRPr="006B1FBF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י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ויקרא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פרק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יט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פסוק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כו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</w:p>
    <w:p w:rsidR="00B12119" w:rsidRPr="006B1FBF" w:rsidRDefault="006B1FBF" w:rsidP="006B1FBF">
      <w:pPr>
        <w:bidi/>
        <w:spacing w:line="240" w:lineRule="auto"/>
        <w:jc w:val="both"/>
        <w:rPr>
          <w:rFonts w:asciiTheme="minorHAnsi" w:hAnsiTheme="minorHAnsi" w:cs="Dbs-Rashi"/>
          <w:sz w:val="28"/>
          <w:szCs w:val="28"/>
          <w:lang w:bidi="he-IL"/>
        </w:rPr>
      </w:pP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לא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תנחשו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-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כגון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אלו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המנחשין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בחולדה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ובעופות</w:t>
      </w:r>
      <w:r w:rsidRPr="006B1FBF">
        <w:rPr>
          <w:rFonts w:asciiTheme="minorHAnsi" w:hAnsiTheme="minorHAnsi" w:cs="Dbs-Rashi"/>
          <w:sz w:val="28"/>
          <w:szCs w:val="28"/>
          <w:rtl/>
          <w:lang w:bidi="he-IL"/>
        </w:rPr>
        <w:t>,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פתו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נפלה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מפיו</w:t>
      </w:r>
      <w:r w:rsidRPr="006B1FBF">
        <w:rPr>
          <w:rFonts w:asciiTheme="minorHAnsi" w:hAnsiTheme="minorHAnsi" w:cs="Dbs-Rashi"/>
          <w:sz w:val="28"/>
          <w:szCs w:val="28"/>
          <w:rtl/>
          <w:lang w:bidi="he-IL"/>
        </w:rPr>
        <w:t>,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צבי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הפסיקו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בדרך</w:t>
      </w:r>
      <w:r w:rsidRPr="006B1FBF">
        <w:rPr>
          <w:rFonts w:asciiTheme="minorHAnsi" w:hAnsiTheme="minorHAnsi" w:cs="Dbs-Rashi"/>
          <w:sz w:val="28"/>
          <w:szCs w:val="28"/>
          <w:rtl/>
          <w:lang w:bidi="he-IL"/>
        </w:rPr>
        <w:t>:</w:t>
      </w:r>
      <w:r w:rsidR="001665D2">
        <w:rPr>
          <w:rFonts w:asciiTheme="minorHAnsi" w:hAnsiTheme="minorHAnsi" w:cs="Dbs-Rashi" w:hint="cs"/>
          <w:sz w:val="28"/>
          <w:szCs w:val="28"/>
          <w:rtl/>
          <w:lang w:val="en-US"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ולא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תעוננו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-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לשון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עונות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ושעות</w:t>
      </w:r>
      <w:r w:rsidRPr="006B1FBF">
        <w:rPr>
          <w:rFonts w:asciiTheme="minorHAnsi" w:hAnsiTheme="minorHAnsi" w:cs="Dbs-Rashi"/>
          <w:sz w:val="28"/>
          <w:szCs w:val="28"/>
          <w:rtl/>
          <w:lang w:bidi="he-IL"/>
        </w:rPr>
        <w:t>,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שאומר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יום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פלוני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יפה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להתחיל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מלאכה</w:t>
      </w:r>
      <w:r w:rsidRPr="006B1FBF">
        <w:rPr>
          <w:rFonts w:asciiTheme="minorHAnsi" w:hAnsiTheme="minorHAnsi" w:cs="Dbs-Rashi"/>
          <w:sz w:val="28"/>
          <w:szCs w:val="28"/>
          <w:rtl/>
          <w:lang w:bidi="he-IL"/>
        </w:rPr>
        <w:t>,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שעה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פלונית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קשה</w:t>
      </w:r>
      <w:r w:rsidR="001665D2">
        <w:rPr>
          <w:rFonts w:asciiTheme="minorHAnsi" w:hAnsiTheme="minorHAnsi" w:cs="Dbs-Rash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cs="Dbs-Rashi" w:hint="eastAsia"/>
          <w:sz w:val="28"/>
          <w:szCs w:val="28"/>
          <w:rtl/>
          <w:lang w:bidi="he-IL"/>
        </w:rPr>
        <w:t>לצאת</w:t>
      </w:r>
      <w:r w:rsidRPr="006B1FBF">
        <w:rPr>
          <w:rFonts w:asciiTheme="minorHAnsi" w:hAnsiTheme="minorHAnsi" w:cs="Dbs-Rashi"/>
          <w:sz w:val="28"/>
          <w:szCs w:val="28"/>
          <w:rtl/>
          <w:lang w:bidi="he-IL"/>
        </w:rPr>
        <w:t>:</w:t>
      </w:r>
    </w:p>
    <w:p w:rsidR="006B1FBF" w:rsidRPr="001665D2" w:rsidRDefault="006B1FBF" w:rsidP="006B1FBF">
      <w:pPr>
        <w:spacing w:line="240" w:lineRule="auto"/>
        <w:jc w:val="both"/>
        <w:rPr>
          <w:rFonts w:asciiTheme="minorHAnsi" w:hAnsiTheme="minorHAnsi"/>
          <w:sz w:val="10"/>
          <w:szCs w:val="10"/>
          <w:lang w:bidi="he-IL"/>
        </w:rPr>
      </w:pPr>
    </w:p>
    <w:p w:rsidR="00B12119" w:rsidRPr="006B1FBF" w:rsidRDefault="006B1FBF" w:rsidP="006B1FBF">
      <w:pPr>
        <w:spacing w:line="240" w:lineRule="auto"/>
        <w:jc w:val="both"/>
        <w:rPr>
          <w:rFonts w:asciiTheme="minorHAnsi" w:hAnsiTheme="minorHAnsi"/>
          <w:sz w:val="28"/>
          <w:szCs w:val="28"/>
          <w:u w:val="single"/>
          <w:lang w:bidi="he-IL"/>
        </w:rPr>
      </w:pPr>
      <w:proofErr w:type="spellStart"/>
      <w:r w:rsidRPr="006B1FBF">
        <w:rPr>
          <w:rFonts w:asciiTheme="minorHAnsi" w:hAnsiTheme="minorHAnsi"/>
          <w:sz w:val="28"/>
          <w:szCs w:val="28"/>
          <w:u w:val="single"/>
          <w:lang w:bidi="he-IL"/>
        </w:rPr>
        <w:t>Rashi</w:t>
      </w:r>
      <w:proofErr w:type="spellEnd"/>
      <w:r w:rsidR="001665D2">
        <w:rPr>
          <w:rFonts w:asciiTheme="minorHAnsi" w:hAnsiTheme="minorHAnsi"/>
          <w:sz w:val="28"/>
          <w:szCs w:val="28"/>
          <w:u w:val="single"/>
          <w:lang w:bidi="he-IL"/>
        </w:rPr>
        <w:t xml:space="preserve"> </w:t>
      </w:r>
      <w:r w:rsidRPr="006B1FBF">
        <w:rPr>
          <w:rFonts w:asciiTheme="minorHAnsi" w:hAnsiTheme="minorHAnsi"/>
          <w:sz w:val="28"/>
          <w:szCs w:val="28"/>
          <w:u w:val="single"/>
          <w:lang w:bidi="he-IL"/>
        </w:rPr>
        <w:t>on</w:t>
      </w:r>
      <w:r w:rsidR="001665D2">
        <w:rPr>
          <w:rFonts w:asciiTheme="minorHAnsi" w:hAnsiTheme="minorHAnsi"/>
          <w:sz w:val="28"/>
          <w:szCs w:val="28"/>
          <w:u w:val="single"/>
          <w:lang w:bidi="he-IL"/>
        </w:rPr>
        <w:t xml:space="preserve"> </w:t>
      </w:r>
      <w:r w:rsidRPr="006B1FBF">
        <w:rPr>
          <w:rFonts w:asciiTheme="minorHAnsi" w:hAnsiTheme="minorHAnsi"/>
          <w:sz w:val="28"/>
          <w:szCs w:val="28"/>
          <w:u w:val="single"/>
          <w:lang w:bidi="he-IL"/>
        </w:rPr>
        <w:t>Leviticus</w:t>
      </w:r>
      <w:r w:rsidR="001665D2">
        <w:rPr>
          <w:rFonts w:asciiTheme="minorHAnsi" w:hAnsiTheme="minorHAnsi"/>
          <w:sz w:val="28"/>
          <w:szCs w:val="28"/>
          <w:u w:val="single"/>
          <w:lang w:bidi="he-IL"/>
        </w:rPr>
        <w:t xml:space="preserve"> </w:t>
      </w:r>
      <w:r w:rsidRPr="006B1FBF">
        <w:rPr>
          <w:rFonts w:asciiTheme="minorHAnsi" w:hAnsiTheme="minorHAnsi"/>
          <w:sz w:val="28"/>
          <w:szCs w:val="28"/>
          <w:u w:val="single"/>
          <w:lang w:bidi="he-IL"/>
        </w:rPr>
        <w:t>19:26</w:t>
      </w:r>
    </w:p>
    <w:p w:rsidR="00B12119" w:rsidRDefault="00B12119" w:rsidP="001665D2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You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shall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not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act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on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basis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of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omens: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like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those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who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interpret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[the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sounds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or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actions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of]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weasel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or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birds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as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om</w:t>
      </w:r>
      <w:r>
        <w:rPr>
          <w:rFonts w:asciiTheme="minorHAnsi" w:hAnsiTheme="minorHAnsi"/>
          <w:sz w:val="28"/>
          <w:szCs w:val="28"/>
          <w:lang w:bidi="he-IL"/>
        </w:rPr>
        <w:t>ens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[for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good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bad],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-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[</w:t>
      </w:r>
      <w:proofErr w:type="spellStart"/>
      <w:r>
        <w:rPr>
          <w:rFonts w:asciiTheme="minorHAnsi" w:hAnsiTheme="minorHAnsi"/>
          <w:sz w:val="28"/>
          <w:szCs w:val="28"/>
          <w:lang w:bidi="he-IL"/>
        </w:rPr>
        <w:t>Torat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 w:rsidRPr="00B12119">
        <w:rPr>
          <w:rFonts w:asciiTheme="minorHAnsi" w:hAnsiTheme="minorHAnsi"/>
          <w:sz w:val="28"/>
          <w:szCs w:val="28"/>
          <w:lang w:bidi="he-IL"/>
        </w:rPr>
        <w:t>Kohanim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19:71;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 w:rsidRPr="00B12119">
        <w:rPr>
          <w:rFonts w:asciiTheme="minorHAnsi" w:hAnsiTheme="minorHAnsi"/>
          <w:sz w:val="28"/>
          <w:szCs w:val="28"/>
          <w:lang w:bidi="he-IL"/>
        </w:rPr>
        <w:t>Sanh</w:t>
      </w:r>
      <w:r w:rsidR="004A18A7">
        <w:rPr>
          <w:rFonts w:asciiTheme="minorHAnsi" w:hAnsiTheme="minorHAnsi"/>
          <w:sz w:val="28"/>
          <w:szCs w:val="28"/>
          <w:lang w:bidi="he-IL"/>
        </w:rPr>
        <w:t>hedrin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66a],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or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[like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those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who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interpret]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bread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falling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from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his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mouth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or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deer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crossing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his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path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[as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signs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for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certain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things].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You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shall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not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act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on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basis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of…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lucky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b/>
          <w:bCs/>
          <w:sz w:val="28"/>
          <w:szCs w:val="28"/>
          <w:lang w:bidi="he-IL"/>
        </w:rPr>
        <w:t>hours:</w:t>
      </w:r>
      <w:r w:rsidR="001665D2"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[The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expression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rtl/>
        </w:rPr>
        <w:t>תְעוֹנְנוּ</w:t>
      </w:r>
      <w:r w:rsidRPr="00B12119">
        <w:rPr>
          <w:rFonts w:asciiTheme="minorHAnsi" w:hAnsiTheme="minorHAnsi"/>
          <w:sz w:val="28"/>
          <w:szCs w:val="28"/>
          <w:lang w:bidi="he-IL"/>
        </w:rPr>
        <w:t>]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denotes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times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(</w:t>
      </w:r>
      <w:r w:rsidRPr="00B12119">
        <w:rPr>
          <w:rFonts w:asciiTheme="minorHAnsi" w:hAnsiTheme="minorHAnsi"/>
          <w:sz w:val="28"/>
          <w:szCs w:val="28"/>
          <w:rtl/>
        </w:rPr>
        <w:t>עוֹנוֹת</w:t>
      </w:r>
      <w:r w:rsidRPr="00B12119">
        <w:rPr>
          <w:rFonts w:asciiTheme="minorHAnsi" w:hAnsiTheme="minorHAnsi"/>
          <w:sz w:val="28"/>
          <w:szCs w:val="28"/>
          <w:lang w:bidi="he-IL"/>
        </w:rPr>
        <w:t>)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hours,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that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one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would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say,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“Such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such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day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auspicious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begin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your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work,”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or,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“Such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such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an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hour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unlucky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embark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[on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B12119">
        <w:rPr>
          <w:rFonts w:asciiTheme="minorHAnsi" w:hAnsiTheme="minorHAnsi"/>
          <w:sz w:val="28"/>
          <w:szCs w:val="28"/>
          <w:lang w:bidi="he-IL"/>
        </w:rPr>
        <w:t>journey].”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</w:p>
    <w:p w:rsidR="000762F3" w:rsidRPr="001665D2" w:rsidRDefault="000762F3">
      <w:pPr>
        <w:spacing w:line="240" w:lineRule="auto"/>
        <w:jc w:val="both"/>
        <w:rPr>
          <w:rFonts w:asciiTheme="minorHAnsi" w:hAnsiTheme="minorHAnsi"/>
          <w:sz w:val="10"/>
          <w:szCs w:val="10"/>
          <w:lang w:bidi="he-IL"/>
        </w:rPr>
      </w:pPr>
    </w:p>
    <w:p w:rsidR="006B1FBF" w:rsidRDefault="006B1FBF" w:rsidP="006B1FBF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bidi="he-IL"/>
        </w:rPr>
        <w:t>Geonim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held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one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may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not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view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astrology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fatalistic.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may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be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true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astrology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gives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person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certain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  <w:lang w:bidi="he-IL"/>
        </w:rPr>
        <w:t>inclination,</w:t>
      </w:r>
      <w:proofErr w:type="gram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each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person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has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ability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overcome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that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tendency.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</w:p>
    <w:p w:rsidR="006B1FBF" w:rsidRDefault="004A18A7" w:rsidP="006B1FBF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 w:hint="eastAsia"/>
          <w:noProof/>
          <w:sz w:val="28"/>
          <w:szCs w:val="28"/>
          <w:u w:val="single"/>
          <w:rtl/>
          <w:lang w:eastAsia="en-GB" w:bidi="he-IL"/>
        </w:rPr>
        <w:pict>
          <v:rect id="_x0000_s1056" style="position:absolute;left:0;text-align:left;margin-left:-5.15pt;margin-top:11.75pt;width:533.95pt;height:142.5pt;z-index:251661312" filled="f"/>
        </w:pict>
      </w:r>
    </w:p>
    <w:p w:rsidR="006B1FBF" w:rsidRPr="006B1FBF" w:rsidRDefault="006B1FBF" w:rsidP="006B1FBF">
      <w:pPr>
        <w:bidi/>
        <w:spacing w:line="240" w:lineRule="auto"/>
        <w:jc w:val="both"/>
        <w:rPr>
          <w:rFonts w:asciiTheme="minorHAnsi" w:hAnsiTheme="minorHAnsi"/>
          <w:sz w:val="28"/>
          <w:szCs w:val="28"/>
          <w:u w:val="single"/>
        </w:rPr>
      </w:pPr>
      <w:r w:rsidRPr="006B1FBF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שולחן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ערוך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יורה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דעה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סימן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קעט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סעיף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א</w:t>
      </w:r>
      <w:r w:rsidR="001665D2"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</w:p>
    <w:p w:rsidR="006B1FBF" w:rsidRDefault="006B1FBF" w:rsidP="006B1FBF">
      <w:pPr>
        <w:bidi/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א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]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אין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שואלים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בחוזים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בכוכבים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ולא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בגורלות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.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הגה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: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ב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]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משום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שנאמר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: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תמים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תהיה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עם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ה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'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אלהיך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(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דברים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יח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,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יג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)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(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ב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"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בשם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תוספות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דע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"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פ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ובשם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ספרי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).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א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ג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]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וכ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"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ש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(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א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)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דאסור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לשאול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(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ב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)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בקוסמים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ומנחשים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ומכשפים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(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פסקי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מהרא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"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י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סי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'</w:t>
      </w:r>
      <w:r w:rsidR="001665D2"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צ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"</w:t>
      </w:r>
      <w:r w:rsidRPr="006B1FBF">
        <w:rPr>
          <w:rFonts w:asciiTheme="minorHAnsi" w:hAnsiTheme="minorHAnsi" w:hint="eastAsia"/>
          <w:sz w:val="28"/>
          <w:szCs w:val="28"/>
          <w:rtl/>
          <w:lang w:bidi="he-IL"/>
        </w:rPr>
        <w:t>ו</w:t>
      </w:r>
      <w:r w:rsidRPr="006B1FBF">
        <w:rPr>
          <w:rFonts w:asciiTheme="minorHAnsi" w:hAnsiTheme="minorHAnsi"/>
          <w:sz w:val="28"/>
          <w:szCs w:val="28"/>
          <w:rtl/>
          <w:lang w:bidi="he-IL"/>
        </w:rPr>
        <w:t>).</w:t>
      </w:r>
    </w:p>
    <w:p w:rsidR="006B1FBF" w:rsidRDefault="006B1FBF" w:rsidP="006B1FBF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proofErr w:type="spellStart"/>
      <w:r>
        <w:rPr>
          <w:rFonts w:asciiTheme="minorHAnsi" w:hAnsiTheme="minorHAnsi"/>
          <w:sz w:val="28"/>
          <w:szCs w:val="28"/>
          <w:lang w:bidi="he-IL"/>
        </w:rPr>
        <w:t>Shulchan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bidi="he-IL"/>
        </w:rPr>
        <w:t>Aruch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bidi="he-IL"/>
        </w:rPr>
        <w:t>Yoreh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bidi="he-IL"/>
        </w:rPr>
        <w:t>Deah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179:1</w:t>
      </w:r>
    </w:p>
    <w:p w:rsidR="006B1FBF" w:rsidRDefault="00E4181A" w:rsidP="00E4181A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/>
          <w:sz w:val="28"/>
          <w:szCs w:val="28"/>
          <w:lang w:bidi="he-IL"/>
        </w:rPr>
        <w:t>One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should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not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ask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astrologers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and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not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cast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lots.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Gloss: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for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says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(Deuteronomy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18:13)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“You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should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be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wholehearted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with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bidi="he-IL"/>
        </w:rPr>
        <w:t>Hashem</w:t>
      </w:r>
      <w:proofErr w:type="spellEnd"/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your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God”.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All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the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more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so,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is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forbidden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to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consult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with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sorcerers,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fortune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tellers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or</w:t>
      </w:r>
      <w:r w:rsidR="001665D2">
        <w:rPr>
          <w:rFonts w:asciiTheme="minorHAnsi" w:hAnsiTheme="minorHAnsi"/>
          <w:sz w:val="28"/>
          <w:szCs w:val="28"/>
          <w:lang w:bidi="he-IL"/>
        </w:rPr>
        <w:t xml:space="preserve"> </w:t>
      </w:r>
      <w:r>
        <w:rPr>
          <w:rFonts w:asciiTheme="minorHAnsi" w:hAnsiTheme="minorHAnsi"/>
          <w:sz w:val="28"/>
          <w:szCs w:val="28"/>
          <w:lang w:bidi="he-IL"/>
        </w:rPr>
        <w:t>wizards.</w:t>
      </w:r>
    </w:p>
    <w:p w:rsidR="001665D2" w:rsidRPr="001665D2" w:rsidRDefault="001665D2" w:rsidP="00E4181A">
      <w:pPr>
        <w:spacing w:line="240" w:lineRule="auto"/>
        <w:jc w:val="both"/>
        <w:rPr>
          <w:rFonts w:asciiTheme="minorHAnsi" w:hAnsiTheme="minorHAnsi"/>
          <w:sz w:val="18"/>
          <w:szCs w:val="18"/>
          <w:lang w:bidi="he-IL"/>
        </w:rPr>
      </w:pPr>
      <w:r>
        <w:rPr>
          <w:rFonts w:asciiTheme="minorHAnsi" w:hAnsiTheme="minorHAnsi" w:hint="eastAsia"/>
          <w:noProof/>
          <w:sz w:val="28"/>
          <w:szCs w:val="28"/>
          <w:u w:val="single"/>
          <w:rtl/>
          <w:lang w:eastAsia="en-GB" w:bidi="he-IL"/>
        </w:rPr>
        <w:pict>
          <v:rect id="_x0000_s1057" style="position:absolute;left:0;text-align:left;margin-left:-5.15pt;margin-top:10.3pt;width:533.95pt;height:187.5pt;z-index:251662336" filled="f"/>
        </w:pict>
      </w:r>
    </w:p>
    <w:p w:rsidR="001665D2" w:rsidRPr="001665D2" w:rsidRDefault="001665D2" w:rsidP="001665D2">
      <w:pPr>
        <w:bidi/>
        <w:spacing w:line="240" w:lineRule="auto"/>
        <w:jc w:val="both"/>
        <w:rPr>
          <w:rFonts w:asciiTheme="minorHAnsi" w:hAnsiTheme="minorHAnsi"/>
          <w:sz w:val="28"/>
          <w:szCs w:val="28"/>
          <w:u w:val="single"/>
        </w:rPr>
      </w:pPr>
      <w:r w:rsidRPr="001665D2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דברים</w:t>
      </w:r>
      <w:r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פרק</w:t>
      </w:r>
      <w:r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יח</w:t>
      </w:r>
      <w:r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פסוק</w:t>
      </w:r>
      <w:r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יג</w:t>
      </w:r>
      <w:r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</w:p>
    <w:p w:rsidR="001665D2" w:rsidRDefault="001665D2" w:rsidP="001665D2">
      <w:pPr>
        <w:bidi/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תָּמִים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תִּהְיֶה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עִם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יְקֹוָק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אֱלֹהֶיךָ</w:t>
      </w:r>
      <w:r w:rsidRPr="001665D2">
        <w:rPr>
          <w:rFonts w:asciiTheme="minorHAnsi" w:hAnsiTheme="minorHAnsi"/>
          <w:sz w:val="28"/>
          <w:szCs w:val="28"/>
          <w:rtl/>
          <w:lang w:bidi="he-IL"/>
        </w:rPr>
        <w:t>:</w:t>
      </w:r>
    </w:p>
    <w:p w:rsidR="001665D2" w:rsidRPr="001665D2" w:rsidRDefault="001665D2" w:rsidP="001665D2">
      <w:pPr>
        <w:spacing w:line="240" w:lineRule="auto"/>
        <w:jc w:val="both"/>
        <w:rPr>
          <w:rFonts w:asciiTheme="minorHAnsi" w:hAnsiTheme="minorHAnsi"/>
          <w:sz w:val="28"/>
          <w:szCs w:val="28"/>
          <w:u w:val="single"/>
          <w:lang w:bidi="he-IL"/>
        </w:rPr>
      </w:pPr>
      <w:r w:rsidRPr="001665D2">
        <w:rPr>
          <w:rFonts w:asciiTheme="minorHAnsi" w:hAnsiTheme="minorHAnsi"/>
          <w:sz w:val="28"/>
          <w:szCs w:val="28"/>
          <w:u w:val="single"/>
          <w:lang w:bidi="he-IL"/>
        </w:rPr>
        <w:t>Deuteronomy</w:t>
      </w:r>
      <w:r>
        <w:rPr>
          <w:rFonts w:asciiTheme="minorHAnsi" w:hAnsiTheme="minorHAnsi"/>
          <w:sz w:val="28"/>
          <w:szCs w:val="28"/>
          <w:u w:val="single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u w:val="single"/>
          <w:lang w:bidi="he-IL"/>
        </w:rPr>
        <w:t>18:13</w:t>
      </w:r>
    </w:p>
    <w:p w:rsidR="001665D2" w:rsidRDefault="001665D2" w:rsidP="001665D2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1665D2">
        <w:rPr>
          <w:rFonts w:asciiTheme="minorHAnsi" w:hAnsiTheme="minorHAnsi"/>
          <w:sz w:val="28"/>
          <w:szCs w:val="28"/>
          <w:lang w:bidi="he-IL"/>
        </w:rPr>
        <w:t>Be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wholehearted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with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the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Lord,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your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God.</w:t>
      </w:r>
    </w:p>
    <w:p w:rsidR="001665D2" w:rsidRPr="001665D2" w:rsidRDefault="001665D2" w:rsidP="001665D2">
      <w:pPr>
        <w:bidi/>
        <w:spacing w:line="240" w:lineRule="auto"/>
        <w:jc w:val="both"/>
        <w:rPr>
          <w:rFonts w:asciiTheme="minorHAnsi" w:hAnsiTheme="minorHAnsi"/>
          <w:sz w:val="28"/>
          <w:szCs w:val="28"/>
          <w:u w:val="single"/>
        </w:rPr>
      </w:pPr>
      <w:r w:rsidRPr="001665D2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רש</w:t>
      </w:r>
      <w:r w:rsidRPr="001665D2">
        <w:rPr>
          <w:rFonts w:asciiTheme="minorHAnsi" w:hAnsiTheme="minorHAnsi"/>
          <w:sz w:val="28"/>
          <w:szCs w:val="28"/>
          <w:u w:val="single"/>
          <w:rtl/>
          <w:lang w:bidi="he-IL"/>
        </w:rPr>
        <w:t>"</w:t>
      </w:r>
      <w:r w:rsidRPr="001665D2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י</w:t>
      </w:r>
      <w:r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דברים</w:t>
      </w:r>
      <w:r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פרק</w:t>
      </w:r>
      <w:r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יח</w:t>
      </w:r>
      <w:r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פסוק</w:t>
      </w:r>
      <w:r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u w:val="single"/>
          <w:rtl/>
          <w:lang w:bidi="he-IL"/>
        </w:rPr>
        <w:t>יג</w:t>
      </w:r>
      <w:r>
        <w:rPr>
          <w:rFonts w:asciiTheme="minorHAnsi" w:hAnsiTheme="minorHAnsi"/>
          <w:sz w:val="28"/>
          <w:szCs w:val="28"/>
          <w:u w:val="single"/>
          <w:rtl/>
          <w:lang w:bidi="he-IL"/>
        </w:rPr>
        <w:t xml:space="preserve"> </w:t>
      </w:r>
    </w:p>
    <w:p w:rsidR="001665D2" w:rsidRDefault="001665D2" w:rsidP="001665D2">
      <w:pPr>
        <w:bidi/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1665D2">
        <w:rPr>
          <w:rFonts w:asciiTheme="minorHAnsi" w:hAnsiTheme="minorHAnsi"/>
          <w:sz w:val="28"/>
          <w:szCs w:val="28"/>
          <w:rtl/>
          <w:lang w:bidi="he-IL"/>
        </w:rPr>
        <w:t>(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יג</w:t>
      </w:r>
      <w:r w:rsidRPr="001665D2">
        <w:rPr>
          <w:rFonts w:asciiTheme="minorHAnsi" w:hAnsiTheme="minorHAnsi"/>
          <w:sz w:val="28"/>
          <w:szCs w:val="28"/>
          <w:rtl/>
          <w:lang w:bidi="he-IL"/>
        </w:rPr>
        <w:t>)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תמים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תהיה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עם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ה</w:t>
      </w:r>
      <w:r w:rsidRPr="001665D2">
        <w:rPr>
          <w:rFonts w:asciiTheme="minorHAnsi" w:hAnsiTheme="minorHAnsi"/>
          <w:sz w:val="28"/>
          <w:szCs w:val="28"/>
          <w:rtl/>
          <w:lang w:bidi="he-IL"/>
        </w:rPr>
        <w:t>'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אלהיך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rtl/>
          <w:lang w:bidi="he-IL"/>
        </w:rPr>
        <w:t>-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התהלך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עמו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בתמימות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ותצפה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לו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ולא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תחקור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אחר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העתידות</w:t>
      </w:r>
      <w:r w:rsidRPr="001665D2">
        <w:rPr>
          <w:rFonts w:asciiTheme="minorHAnsi" w:hAnsiTheme="minorHAnsi"/>
          <w:sz w:val="28"/>
          <w:szCs w:val="28"/>
          <w:rtl/>
          <w:lang w:bidi="he-IL"/>
        </w:rPr>
        <w:t>,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אלא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כל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מה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שיבא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עליך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קבל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בתמימות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ואז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תהיה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עמו</w:t>
      </w:r>
      <w:r>
        <w:rPr>
          <w:rFonts w:asciiTheme="minorHAnsi" w:hAnsiTheme="minorHAnsi"/>
          <w:sz w:val="28"/>
          <w:szCs w:val="28"/>
          <w:rtl/>
          <w:lang w:bidi="he-IL"/>
        </w:rPr>
        <w:t xml:space="preserve"> </w:t>
      </w:r>
      <w:r w:rsidRPr="001665D2">
        <w:rPr>
          <w:rFonts w:asciiTheme="minorHAnsi" w:hAnsiTheme="minorHAnsi" w:hint="eastAsia"/>
          <w:sz w:val="28"/>
          <w:szCs w:val="28"/>
          <w:rtl/>
          <w:lang w:bidi="he-IL"/>
        </w:rPr>
        <w:t>ולחלקו</w:t>
      </w:r>
      <w:r w:rsidRPr="001665D2">
        <w:rPr>
          <w:rFonts w:asciiTheme="minorHAnsi" w:hAnsiTheme="minorHAnsi"/>
          <w:sz w:val="28"/>
          <w:szCs w:val="28"/>
          <w:rtl/>
          <w:lang w:bidi="he-IL"/>
        </w:rPr>
        <w:t>:</w:t>
      </w:r>
    </w:p>
    <w:p w:rsidR="001665D2" w:rsidRPr="001665D2" w:rsidRDefault="001665D2" w:rsidP="001665D2">
      <w:pPr>
        <w:spacing w:line="240" w:lineRule="auto"/>
        <w:jc w:val="both"/>
        <w:rPr>
          <w:rFonts w:asciiTheme="minorHAnsi" w:hAnsiTheme="minorHAnsi"/>
          <w:sz w:val="28"/>
          <w:szCs w:val="28"/>
          <w:u w:val="single"/>
          <w:lang w:bidi="he-IL"/>
        </w:rPr>
      </w:pPr>
      <w:proofErr w:type="spellStart"/>
      <w:r w:rsidRPr="001665D2">
        <w:rPr>
          <w:rFonts w:asciiTheme="minorHAnsi" w:hAnsiTheme="minorHAnsi"/>
          <w:sz w:val="28"/>
          <w:szCs w:val="28"/>
          <w:u w:val="single"/>
          <w:lang w:bidi="he-IL"/>
        </w:rPr>
        <w:t>Rashi</w:t>
      </w:r>
      <w:proofErr w:type="spellEnd"/>
      <w:r>
        <w:rPr>
          <w:rFonts w:asciiTheme="minorHAnsi" w:hAnsiTheme="minorHAnsi"/>
          <w:sz w:val="28"/>
          <w:szCs w:val="28"/>
          <w:u w:val="single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u w:val="single"/>
          <w:lang w:bidi="he-IL"/>
        </w:rPr>
        <w:t>on</w:t>
      </w:r>
      <w:r>
        <w:rPr>
          <w:rFonts w:asciiTheme="minorHAnsi" w:hAnsiTheme="minorHAnsi"/>
          <w:sz w:val="28"/>
          <w:szCs w:val="28"/>
          <w:u w:val="single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u w:val="single"/>
          <w:lang w:bidi="he-IL"/>
        </w:rPr>
        <w:t>Deuteronomy</w:t>
      </w:r>
      <w:r>
        <w:rPr>
          <w:rFonts w:asciiTheme="minorHAnsi" w:hAnsiTheme="minorHAnsi"/>
          <w:sz w:val="28"/>
          <w:szCs w:val="28"/>
          <w:u w:val="single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u w:val="single"/>
          <w:lang w:bidi="he-IL"/>
        </w:rPr>
        <w:t>18:13</w:t>
      </w:r>
    </w:p>
    <w:p w:rsidR="00FE3CED" w:rsidRDefault="001665D2" w:rsidP="001665D2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1665D2">
        <w:rPr>
          <w:rFonts w:asciiTheme="minorHAnsi" w:hAnsiTheme="minorHAnsi"/>
          <w:b/>
          <w:bCs/>
          <w:sz w:val="28"/>
          <w:szCs w:val="28"/>
          <w:lang w:bidi="he-IL"/>
        </w:rPr>
        <w:t>Be</w:t>
      </w:r>
      <w:r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b/>
          <w:bCs/>
          <w:sz w:val="28"/>
          <w:szCs w:val="28"/>
          <w:lang w:bidi="he-IL"/>
        </w:rPr>
        <w:t>wholehearted</w:t>
      </w:r>
      <w:r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b/>
          <w:bCs/>
          <w:sz w:val="28"/>
          <w:szCs w:val="28"/>
          <w:lang w:bidi="he-IL"/>
        </w:rPr>
        <w:t>with</w:t>
      </w:r>
      <w:r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b/>
          <w:bCs/>
          <w:sz w:val="28"/>
          <w:szCs w:val="28"/>
          <w:lang w:bidi="he-IL"/>
        </w:rPr>
        <w:t>the</w:t>
      </w:r>
      <w:r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b/>
          <w:bCs/>
          <w:sz w:val="28"/>
          <w:szCs w:val="28"/>
          <w:lang w:bidi="he-IL"/>
        </w:rPr>
        <w:t>Lord,</w:t>
      </w:r>
      <w:r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b/>
          <w:bCs/>
          <w:sz w:val="28"/>
          <w:szCs w:val="28"/>
          <w:lang w:bidi="he-IL"/>
        </w:rPr>
        <w:t>your</w:t>
      </w:r>
      <w:r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b/>
          <w:bCs/>
          <w:sz w:val="28"/>
          <w:szCs w:val="28"/>
          <w:lang w:bidi="he-IL"/>
        </w:rPr>
        <w:t>God:</w:t>
      </w:r>
      <w:r>
        <w:rPr>
          <w:rFonts w:asciiTheme="minorHAnsi" w:hAnsiTheme="minorHAnsi"/>
          <w:b/>
          <w:bCs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Conduct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yourself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with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Him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with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simplicity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and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depend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on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Him,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and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do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not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inquire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of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the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future;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rather,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accept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whatever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happens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to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you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with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[unadulterated]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simplicity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and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then,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you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will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be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with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Him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and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to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His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1665D2">
        <w:rPr>
          <w:rFonts w:asciiTheme="minorHAnsi" w:hAnsiTheme="minorHAnsi"/>
          <w:sz w:val="28"/>
          <w:szCs w:val="28"/>
          <w:lang w:bidi="he-IL"/>
        </w:rPr>
        <w:t>portion.</w:t>
      </w:r>
      <w:r>
        <w:rPr>
          <w:rFonts w:asciiTheme="minorHAnsi" w:hAnsiTheme="minorHAnsi"/>
          <w:sz w:val="28"/>
          <w:szCs w:val="28"/>
          <w:lang w:bidi="he-IL"/>
        </w:rPr>
        <w:t xml:space="preserve"> </w:t>
      </w:r>
      <w:r w:rsidR="00FE3CED">
        <w:rPr>
          <w:rFonts w:asciiTheme="minorHAnsi" w:hAnsiTheme="minorHAnsi"/>
          <w:sz w:val="28"/>
          <w:szCs w:val="28"/>
          <w:lang w:bidi="he-IL"/>
        </w:rPr>
        <w:br w:type="page"/>
      </w:r>
    </w:p>
    <w:p w:rsidR="00FE3CED" w:rsidRPr="001665D2" w:rsidRDefault="00FE3CED" w:rsidP="00FE3CED">
      <w:pPr>
        <w:spacing w:line="240" w:lineRule="auto"/>
        <w:jc w:val="center"/>
        <w:rPr>
          <w:rFonts w:asciiTheme="minorHAnsi" w:hAnsiTheme="minorHAnsi"/>
          <w:b/>
          <w:bCs/>
          <w:lang w:bidi="he-IL"/>
        </w:rPr>
      </w:pPr>
      <w:r w:rsidRPr="001665D2">
        <w:rPr>
          <w:rFonts w:asciiTheme="minorHAnsi" w:hAnsiTheme="minorHAnsi"/>
          <w:b/>
          <w:bCs/>
          <w:lang w:bidi="he-IL"/>
        </w:rPr>
        <w:lastRenderedPageBreak/>
        <w:t>Vilna</w:t>
      </w:r>
      <w:r w:rsidR="001665D2">
        <w:rPr>
          <w:rFonts w:asciiTheme="minorHAnsi" w:hAnsiTheme="minorHAnsi"/>
          <w:b/>
          <w:bCs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b/>
          <w:bCs/>
          <w:lang w:bidi="he-IL"/>
        </w:rPr>
        <w:t>Gaon</w:t>
      </w:r>
      <w:proofErr w:type="spellEnd"/>
      <w:r w:rsidR="001665D2">
        <w:rPr>
          <w:rFonts w:asciiTheme="minorHAnsi" w:hAnsiTheme="minorHAnsi"/>
          <w:b/>
          <w:bCs/>
          <w:lang w:bidi="he-IL"/>
        </w:rPr>
        <w:t xml:space="preserve"> </w:t>
      </w:r>
      <w:r w:rsidRPr="001665D2">
        <w:rPr>
          <w:rFonts w:asciiTheme="minorHAnsi" w:hAnsiTheme="minorHAnsi"/>
          <w:b/>
          <w:bCs/>
          <w:lang w:bidi="he-IL"/>
        </w:rPr>
        <w:t>–</w:t>
      </w:r>
      <w:r w:rsidR="001665D2">
        <w:rPr>
          <w:rFonts w:asciiTheme="minorHAnsi" w:hAnsiTheme="minorHAnsi"/>
          <w:b/>
          <w:bCs/>
          <w:lang w:bidi="he-IL"/>
        </w:rPr>
        <w:t xml:space="preserve"> </w:t>
      </w:r>
      <w:r w:rsidRPr="001665D2">
        <w:rPr>
          <w:rFonts w:asciiTheme="minorHAnsi" w:hAnsiTheme="minorHAnsi"/>
          <w:b/>
          <w:bCs/>
          <w:lang w:bidi="he-IL"/>
        </w:rPr>
        <w:t>his</w:t>
      </w:r>
      <w:r w:rsidR="001665D2">
        <w:rPr>
          <w:rFonts w:asciiTheme="minorHAnsi" w:hAnsiTheme="minorHAnsi"/>
          <w:b/>
          <w:bCs/>
          <w:lang w:bidi="he-IL"/>
        </w:rPr>
        <w:t xml:space="preserve"> </w:t>
      </w:r>
      <w:r w:rsidRPr="001665D2">
        <w:rPr>
          <w:rFonts w:asciiTheme="minorHAnsi" w:hAnsiTheme="minorHAnsi"/>
          <w:b/>
          <w:bCs/>
          <w:lang w:bidi="he-IL"/>
        </w:rPr>
        <w:t>lottery</w:t>
      </w:r>
    </w:p>
    <w:p w:rsidR="00FE3CED" w:rsidRPr="001665D2" w:rsidRDefault="00FE3CED" w:rsidP="00FE3CED">
      <w:pPr>
        <w:spacing w:line="240" w:lineRule="auto"/>
        <w:jc w:val="both"/>
        <w:rPr>
          <w:rFonts w:asciiTheme="minorHAnsi" w:hAnsiTheme="minorHAnsi"/>
          <w:b/>
          <w:bCs/>
          <w:sz w:val="12"/>
          <w:szCs w:val="12"/>
          <w:lang w:bidi="he-IL"/>
        </w:rPr>
      </w:pPr>
    </w:p>
    <w:p w:rsidR="00FE3CED" w:rsidRPr="001665D2" w:rsidRDefault="00FE3CED" w:rsidP="00FE3CED">
      <w:pPr>
        <w:spacing w:line="240" w:lineRule="auto"/>
        <w:jc w:val="both"/>
        <w:rPr>
          <w:rFonts w:asciiTheme="minorHAnsi" w:hAnsiTheme="minorHAnsi"/>
          <w:sz w:val="23"/>
          <w:szCs w:val="23"/>
          <w:lang w:bidi="he-IL"/>
        </w:rPr>
      </w:pPr>
      <w:r w:rsidRPr="001665D2">
        <w:rPr>
          <w:rFonts w:asciiTheme="minorHAnsi" w:hAnsiTheme="minorHAnsi"/>
          <w:sz w:val="23"/>
          <w:szCs w:val="23"/>
          <w:lang w:bidi="he-IL"/>
        </w:rPr>
        <w:t>From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birth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grave,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decisions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are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our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destiny.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why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are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terrifying.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Since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time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immemorial,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man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has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searched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avidly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ways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avoid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terror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decision-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making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Torah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devotes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special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parsha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warning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us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against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divining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future.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You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shall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be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innocent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with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Hashem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your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G-d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(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Devorim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18:13),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Torah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commands,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Rashi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explains,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Go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with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Him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innocence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wait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Him,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do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not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investigate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future</w:t>
      </w:r>
      <w:r w:rsidRPr="001665D2">
        <w:rPr>
          <w:rFonts w:asciiTheme="minorHAnsi" w:hAnsiTheme="minorHAnsi"/>
          <w:sz w:val="23"/>
          <w:szCs w:val="23"/>
          <w:lang w:bidi="he-IL"/>
        </w:rPr>
        <w:t>.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Shulchan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Aruch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(179:1)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rules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prohibition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includes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goralos</w:t>
      </w:r>
      <w:proofErr w:type="spellEnd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,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casting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lots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determine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one.s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course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action.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But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rule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has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its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exceptions.</w:t>
      </w:r>
    </w:p>
    <w:p w:rsidR="00FE3CED" w:rsidRPr="001665D2" w:rsidRDefault="00FE3CED" w:rsidP="00FE3CED">
      <w:pPr>
        <w:spacing w:line="240" w:lineRule="auto"/>
        <w:jc w:val="both"/>
        <w:rPr>
          <w:rFonts w:asciiTheme="minorHAnsi" w:hAnsiTheme="minorHAnsi"/>
          <w:sz w:val="12"/>
          <w:szCs w:val="12"/>
          <w:lang w:bidi="he-IL"/>
        </w:rPr>
      </w:pPr>
    </w:p>
    <w:p w:rsidR="00FE3CED" w:rsidRPr="001665D2" w:rsidRDefault="00FE3CED" w:rsidP="001665D2">
      <w:pPr>
        <w:spacing w:line="240" w:lineRule="auto"/>
        <w:jc w:val="both"/>
        <w:rPr>
          <w:rFonts w:asciiTheme="minorHAnsi" w:hAnsiTheme="minorHAnsi"/>
          <w:lang w:bidi="he-IL"/>
        </w:rPr>
      </w:pPr>
      <w:r w:rsidRPr="001665D2">
        <w:rPr>
          <w:rFonts w:asciiTheme="minorHAnsi" w:hAnsiTheme="minorHAnsi"/>
          <w:b/>
          <w:bCs/>
          <w:lang w:bidi="he-IL"/>
        </w:rPr>
        <w:t>Exceptions</w:t>
      </w:r>
      <w:r w:rsidRPr="001665D2">
        <w:rPr>
          <w:rFonts w:asciiTheme="minorHAnsi" w:hAnsiTheme="minorHAnsi"/>
          <w:lang w:bidi="he-IL"/>
        </w:rPr>
        <w:br/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poseik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mekubal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Rav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Yaakov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Hillel,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Rosh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Yeshiva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Yerushalayim’s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Ahavas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Shalom,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was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asked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about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using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services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people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who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predict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future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through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various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methods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including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casting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goralos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(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Shu”t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Vayoshov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Hayam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vol.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1:13).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begins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reply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by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discussing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various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goralos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found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Tanach</w:t>
      </w:r>
      <w:proofErr w:type="spellEnd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.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example,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after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Klal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Yisroel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were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defeated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battle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city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Ai,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Yehoshua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made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discover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who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was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responsible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defeat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discovered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Achan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had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pillaged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valuables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from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spoil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Yericho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instead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dedicating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them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Hashem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(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Yehoshua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7).</w:t>
      </w:r>
    </w:p>
    <w:p w:rsidR="00FE3CED" w:rsidRPr="001665D2" w:rsidRDefault="00FE3CED" w:rsidP="00FE3CED">
      <w:pPr>
        <w:spacing w:line="240" w:lineRule="auto"/>
        <w:jc w:val="both"/>
        <w:rPr>
          <w:rFonts w:asciiTheme="minorHAnsi" w:hAnsiTheme="minorHAnsi"/>
          <w:sz w:val="12"/>
          <w:szCs w:val="12"/>
          <w:lang w:bidi="he-IL"/>
        </w:rPr>
      </w:pPr>
    </w:p>
    <w:p w:rsidR="00FE3CED" w:rsidRPr="001665D2" w:rsidRDefault="00FE3CED" w:rsidP="00FE3CED">
      <w:pPr>
        <w:spacing w:line="240" w:lineRule="auto"/>
        <w:jc w:val="both"/>
        <w:rPr>
          <w:rFonts w:asciiTheme="minorHAnsi" w:hAnsiTheme="minorHAnsi"/>
          <w:sz w:val="23"/>
          <w:szCs w:val="23"/>
          <w:lang w:bidi="he-IL"/>
        </w:rPr>
      </w:pPr>
      <w:r w:rsidRPr="001665D2">
        <w:rPr>
          <w:rFonts w:asciiTheme="minorHAnsi" w:hAnsiTheme="minorHAnsi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another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incident,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Shaul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conducted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find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who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had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broken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oath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against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eating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drinking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during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battle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against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Plishtim</w:t>
      </w:r>
      <w:proofErr w:type="spellEnd"/>
      <w:r w:rsidRPr="001665D2">
        <w:rPr>
          <w:rFonts w:asciiTheme="minorHAnsi" w:hAnsiTheme="minorHAnsi"/>
          <w:sz w:val="23"/>
          <w:szCs w:val="23"/>
          <w:lang w:bidi="he-IL"/>
        </w:rPr>
        <w:t>.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Shaul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discovered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own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son,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Yonosan</w:t>
      </w:r>
      <w:proofErr w:type="spellEnd"/>
      <w:r w:rsidRPr="001665D2">
        <w:rPr>
          <w:rFonts w:asciiTheme="minorHAnsi" w:hAnsiTheme="minorHAnsi"/>
          <w:sz w:val="23"/>
          <w:szCs w:val="23"/>
          <w:lang w:bidi="he-IL"/>
        </w:rPr>
        <w:t>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had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eaten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fragment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honeycomb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refresh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himself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while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pursuing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Plishtim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would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have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executed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him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had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people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not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pleaded,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Shall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Yonosan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die,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who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has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worked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this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great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salvation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Israel?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Heaven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forefend: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as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Hashem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lives,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not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one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hair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his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head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shall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fall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ground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has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worked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with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Hashem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this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day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(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I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Shmuel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14).</w:t>
      </w:r>
    </w:p>
    <w:p w:rsidR="00FE3CED" w:rsidRPr="001665D2" w:rsidRDefault="00FE3CED" w:rsidP="00FE3CED">
      <w:pPr>
        <w:spacing w:line="240" w:lineRule="auto"/>
        <w:jc w:val="both"/>
        <w:rPr>
          <w:rFonts w:asciiTheme="minorHAnsi" w:hAnsiTheme="minorHAnsi"/>
          <w:sz w:val="12"/>
          <w:szCs w:val="12"/>
          <w:lang w:bidi="he-IL"/>
        </w:rPr>
      </w:pPr>
    </w:p>
    <w:p w:rsidR="00FE3CED" w:rsidRPr="001665D2" w:rsidRDefault="00FE3CED" w:rsidP="001665D2">
      <w:pPr>
        <w:spacing w:line="240" w:lineRule="auto"/>
        <w:jc w:val="both"/>
        <w:rPr>
          <w:rFonts w:asciiTheme="minorHAnsi" w:hAnsiTheme="minorHAnsi"/>
          <w:sz w:val="23"/>
          <w:szCs w:val="23"/>
          <w:lang w:bidi="he-IL"/>
        </w:rPr>
      </w:pPr>
      <w:r w:rsidRPr="001665D2">
        <w:rPr>
          <w:rFonts w:asciiTheme="minorHAnsi" w:hAnsiTheme="minorHAnsi"/>
          <w:sz w:val="23"/>
          <w:szCs w:val="23"/>
          <w:lang w:bidi="he-IL"/>
        </w:rPr>
        <w:t>Another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well-known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was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one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conducted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by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sailors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Yonah’s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ship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discover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who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was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blame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storm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threatened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sink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their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ship.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Rav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Hillel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points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out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first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two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these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cases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have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nothing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common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with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goral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Torah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forbids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since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were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conducted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with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ru’ach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hakodesh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Urim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veTumim</w:t>
      </w:r>
      <w:proofErr w:type="spellEnd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.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Yonah’s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goral</w:t>
      </w:r>
      <w:r w:rsidRPr="001665D2">
        <w:rPr>
          <w:rFonts w:asciiTheme="minorHAnsi" w:hAnsiTheme="minorHAnsi"/>
          <w:sz w:val="23"/>
          <w:szCs w:val="23"/>
          <w:lang w:bidi="he-IL"/>
        </w:rPr>
        <w:t>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was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cast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by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non-Jews.</w:t>
      </w:r>
    </w:p>
    <w:p w:rsidR="00FE3CED" w:rsidRPr="001665D2" w:rsidRDefault="00FE3CED" w:rsidP="00FE3CED">
      <w:pPr>
        <w:spacing w:line="240" w:lineRule="auto"/>
        <w:jc w:val="both"/>
        <w:rPr>
          <w:rFonts w:asciiTheme="minorHAnsi" w:hAnsiTheme="minorHAnsi"/>
          <w:sz w:val="12"/>
          <w:szCs w:val="12"/>
          <w:lang w:bidi="he-IL"/>
        </w:rPr>
      </w:pPr>
    </w:p>
    <w:p w:rsidR="00FE3CED" w:rsidRPr="001665D2" w:rsidRDefault="00FE3CED" w:rsidP="001665D2">
      <w:pPr>
        <w:spacing w:line="240" w:lineRule="auto"/>
        <w:jc w:val="both"/>
        <w:rPr>
          <w:rFonts w:asciiTheme="minorHAnsi" w:hAnsiTheme="minorHAnsi"/>
          <w:spacing w:val="-4"/>
          <w:sz w:val="23"/>
          <w:szCs w:val="23"/>
          <w:lang w:bidi="he-IL"/>
        </w:rPr>
      </w:pP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But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what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about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goralos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performed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by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Tannaim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Amoraim</w:t>
      </w:r>
      <w:proofErr w:type="spellEnd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?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Faced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with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difficult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puzzling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situations,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they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would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often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ask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small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children,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Pesok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li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pesukayich</w:t>
      </w:r>
      <w:proofErr w:type="spellEnd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,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recite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me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verses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you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have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learnt,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act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upon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what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children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told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them.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example,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Gemara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(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Gittin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68a)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tells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us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how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blind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Rav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Sheshes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escaped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falling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into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pit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wicked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people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had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prepared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him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by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asking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child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recite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verse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acting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accordance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their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answer: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Turn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aside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your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left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or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your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right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(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II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Shmuel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2:21).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Gemara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also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tells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us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how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Shmuel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made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decisions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by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opening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sefer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seeing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whether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verse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came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across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was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good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bad,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while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Rabi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Yochanan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made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decisions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by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asking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child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recite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verses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had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learnt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(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Chullin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95b).</w:t>
      </w:r>
    </w:p>
    <w:p w:rsidR="00FE3CED" w:rsidRPr="001665D2" w:rsidRDefault="00FE3CED" w:rsidP="00FE3CED">
      <w:pPr>
        <w:spacing w:line="240" w:lineRule="auto"/>
        <w:jc w:val="both"/>
        <w:rPr>
          <w:rFonts w:asciiTheme="minorHAnsi" w:hAnsiTheme="minorHAnsi"/>
          <w:sz w:val="12"/>
          <w:szCs w:val="12"/>
          <w:lang w:bidi="he-IL"/>
        </w:rPr>
      </w:pPr>
    </w:p>
    <w:p w:rsidR="00FE3CED" w:rsidRPr="001665D2" w:rsidRDefault="00FE3CED" w:rsidP="001665D2">
      <w:pPr>
        <w:spacing w:line="240" w:lineRule="auto"/>
        <w:jc w:val="both"/>
        <w:rPr>
          <w:rFonts w:asciiTheme="minorHAnsi" w:hAnsiTheme="minorHAnsi"/>
          <w:sz w:val="23"/>
          <w:szCs w:val="23"/>
          <w:lang w:bidi="he-IL"/>
        </w:rPr>
      </w:pPr>
      <w:r w:rsidRPr="001665D2">
        <w:rPr>
          <w:rFonts w:asciiTheme="minorHAnsi" w:hAnsiTheme="minorHAnsi"/>
          <w:sz w:val="23"/>
          <w:szCs w:val="23"/>
          <w:lang w:bidi="he-IL"/>
        </w:rPr>
        <w:t>Based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these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other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sources,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Remo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(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Yoreh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De’ah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179:4)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rules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permitted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make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decisions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based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asking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child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recite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verses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learnt.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course,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you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might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well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ask,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why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different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goralos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Torah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forbids?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Regarding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Shach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explains: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“It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seems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according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Rav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[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Rama</w:t>
      </w:r>
      <w:r w:rsidRPr="001665D2">
        <w:rPr>
          <w:rFonts w:asciiTheme="minorHAnsi" w:hAnsiTheme="minorHAnsi"/>
          <w:sz w:val="23"/>
          <w:szCs w:val="23"/>
          <w:lang w:bidi="he-IL"/>
        </w:rPr>
        <w:t>]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poskim</w:t>
      </w:r>
      <w:proofErr w:type="spellEnd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,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permissible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even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act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upon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result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verse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rely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upon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future,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considered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minor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prophecy.”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other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words,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utilizing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verses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Torah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regarded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heavenly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directed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similar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prophecy.</w:t>
      </w:r>
    </w:p>
    <w:p w:rsidR="00FE3CED" w:rsidRPr="001665D2" w:rsidRDefault="00FE3CED" w:rsidP="00FE3CED">
      <w:pPr>
        <w:spacing w:line="240" w:lineRule="auto"/>
        <w:jc w:val="both"/>
        <w:rPr>
          <w:rFonts w:asciiTheme="minorHAnsi" w:hAnsiTheme="minorHAnsi"/>
          <w:sz w:val="12"/>
          <w:szCs w:val="12"/>
          <w:lang w:bidi="he-IL"/>
        </w:rPr>
      </w:pPr>
    </w:p>
    <w:p w:rsidR="00FE3CED" w:rsidRPr="001665D2" w:rsidRDefault="00FE3CED" w:rsidP="001665D2">
      <w:pPr>
        <w:spacing w:line="240" w:lineRule="auto"/>
        <w:jc w:val="both"/>
        <w:rPr>
          <w:rFonts w:asciiTheme="minorHAnsi" w:hAnsiTheme="minorHAnsi"/>
          <w:spacing w:val="-12"/>
          <w:sz w:val="23"/>
          <w:szCs w:val="23"/>
          <w:lang w:bidi="he-IL"/>
        </w:rPr>
      </w:pP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Earlier,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saw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Shmuel</w:t>
      </w:r>
      <w:proofErr w:type="spellEnd"/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made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decisions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by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opening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sefer</w:t>
      </w:r>
      <w:proofErr w:type="spellEnd"/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see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what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posuk</w:t>
      </w:r>
      <w:proofErr w:type="spellEnd"/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came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upon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indicated.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This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may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be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basis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practice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conducting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goralos</w:t>
      </w:r>
      <w:proofErr w:type="spellEnd"/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based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on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paging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through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Chumash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or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Tanach</w:t>
      </w:r>
      <w:proofErr w:type="spellEnd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.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One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earliest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poskim</w:t>
      </w:r>
      <w:proofErr w:type="spellEnd"/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discuss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practice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performing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goralos</w:t>
      </w:r>
      <w:proofErr w:type="spellEnd"/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with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seforim</w:t>
      </w:r>
      <w:proofErr w:type="spellEnd"/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is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Maharikash</w:t>
      </w:r>
      <w:proofErr w:type="spellEnd"/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(</w:t>
      </w:r>
      <w:proofErr w:type="spellStart"/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Rav</w:t>
      </w:r>
      <w:proofErr w:type="spellEnd"/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Yaakov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Kastro</w:t>
      </w:r>
      <w:proofErr w:type="spellEnd"/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Egypt,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died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about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1610,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cited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by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Chida’s</w:t>
      </w:r>
      <w:proofErr w:type="spellEnd"/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Shiyurei</w:t>
      </w:r>
      <w:proofErr w:type="spellEnd"/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Berocha</w:t>
      </w:r>
      <w:proofErr w:type="spellEnd"/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)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who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writes: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“It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seems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me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all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agree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one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may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open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Sefer</w:t>
      </w:r>
      <w:proofErr w:type="spellEnd"/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Torah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</w:t>
      </w:r>
      <w:proofErr w:type="spellEnd"/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see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which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verse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comes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up,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it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[the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Torah]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is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our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life.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So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find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with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Yeshayahu</w:t>
      </w:r>
      <w:proofErr w:type="spellEnd"/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who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took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action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after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finding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Sefer</w:t>
      </w:r>
      <w:proofErr w:type="spellEnd"/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Torah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rolled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certain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verse,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such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is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general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custom.”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“The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Chida</w:t>
      </w:r>
      <w:proofErr w:type="spellEnd"/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finds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support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this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practice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from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following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Yalkut</w:t>
      </w:r>
      <w:proofErr w:type="spellEnd"/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(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Mishlei</w:t>
      </w:r>
      <w:proofErr w:type="spellEnd"/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219):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“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Have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not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I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written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you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excellent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things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counsels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knowledge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(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Mishlei</w:t>
      </w:r>
      <w:proofErr w:type="spellEnd"/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22:20).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If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you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want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take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counsel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from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Torah,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you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may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do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so.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Dovid</w:t>
      </w:r>
      <w:proofErr w:type="spellEnd"/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said: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When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I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wanted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take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counsel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from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Torah,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I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looked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took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counsel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as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it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says,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I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will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speak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your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precepts,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perceive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your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ways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(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Tehillim</w:t>
      </w:r>
      <w:proofErr w:type="spellEnd"/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119:15),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it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says,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Through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Your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precepts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I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will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gain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understanding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(ibid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119:104).”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addition,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Chida</w:t>
      </w:r>
      <w:proofErr w:type="spellEnd"/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cites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manuscript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Rav</w:t>
      </w:r>
      <w:proofErr w:type="spellEnd"/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Eliyahu</w:t>
      </w:r>
      <w:proofErr w:type="spellEnd"/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Hakohen</w:t>
      </w:r>
      <w:proofErr w:type="spellEnd"/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(author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Shevet</w:t>
      </w:r>
      <w:proofErr w:type="spellEnd"/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Mussar</w:t>
      </w:r>
      <w:proofErr w:type="spellEnd"/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)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states: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“I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have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tradition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from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my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rabbis.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When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they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wanted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know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some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matter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were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doubtful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whether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do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it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or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not,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they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would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take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Chumash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or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Tanach</w:t>
      </w:r>
      <w:proofErr w:type="spellEnd"/>
      <w:r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>,</w:t>
      </w:r>
      <w:r w:rsidR="001665D2" w:rsidRPr="001665D2">
        <w:rPr>
          <w:rFonts w:asciiTheme="minorHAnsi" w:hAnsiTheme="minorHAnsi"/>
          <w:i/>
          <w:iCs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open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it,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see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what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verse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they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found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top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page,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act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according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what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it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indicated.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this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way,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they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took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counsel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with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Torah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concerning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how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take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action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all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their</w:t>
      </w:r>
      <w:r w:rsidR="001665D2" w:rsidRPr="001665D2">
        <w:rPr>
          <w:rFonts w:asciiTheme="minorHAnsi" w:hAnsiTheme="minorHAnsi"/>
          <w:spacing w:val="-12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12"/>
          <w:sz w:val="23"/>
          <w:szCs w:val="23"/>
          <w:lang w:bidi="he-IL"/>
        </w:rPr>
        <w:t>concerns.”</w:t>
      </w:r>
    </w:p>
    <w:p w:rsidR="00FE3CED" w:rsidRPr="001665D2" w:rsidRDefault="00FE3CED" w:rsidP="001665D2">
      <w:pPr>
        <w:spacing w:line="240" w:lineRule="auto"/>
        <w:jc w:val="both"/>
        <w:rPr>
          <w:rFonts w:asciiTheme="minorHAnsi" w:hAnsiTheme="minorHAnsi"/>
          <w:lang w:bidi="he-IL"/>
        </w:rPr>
      </w:pP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lastRenderedPageBreak/>
        <w:t>Rav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Chaim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Vital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wrote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entire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sefer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about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goralos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appropriately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gramStart"/>
      <w:r w:rsidRPr="001665D2">
        <w:rPr>
          <w:rFonts w:asciiTheme="minorHAnsi" w:hAnsiTheme="minorHAnsi"/>
          <w:sz w:val="23"/>
          <w:szCs w:val="23"/>
          <w:lang w:bidi="he-IL"/>
        </w:rPr>
        <w:t>named,</w:t>
      </w:r>
      <w:proofErr w:type="gram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Kodesh.</w:t>
      </w:r>
      <w:r w:rsidRPr="001665D2">
        <w:rPr>
          <w:rFonts w:asciiTheme="minorHAnsi" w:hAnsiTheme="minorHAnsi"/>
          <w:sz w:val="23"/>
          <w:szCs w:val="23"/>
          <w:lang w:bidi="he-IL"/>
        </w:rPr>
        <w:t>He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writes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authored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sefer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due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tendency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certain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Jews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seek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solutions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their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problems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through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forbidden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divinations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sorceries.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“Therefore,”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writes,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“I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wrote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sefer</w:t>
      </w:r>
      <w:proofErr w:type="spellEnd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.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proofErr w:type="gramStart"/>
      <w:r w:rsidRPr="001665D2">
        <w:rPr>
          <w:rFonts w:asciiTheme="minorHAnsi" w:hAnsiTheme="minorHAnsi"/>
          <w:sz w:val="23"/>
          <w:szCs w:val="23"/>
          <w:lang w:bidi="he-IL"/>
        </w:rPr>
        <w:t>and</w:t>
      </w:r>
      <w:proofErr w:type="gram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reveal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secret,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even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though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would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be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appropriate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not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reveal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known,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people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should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know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there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are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G-d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prophets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Yisroel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not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go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after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sorcery.”</w:t>
      </w:r>
      <w:r w:rsid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The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lang w:bidi="he-IL"/>
        </w:rPr>
        <w:t>Goral</w:t>
      </w:r>
      <w:r w:rsidR="001665D2">
        <w:rPr>
          <w:rFonts w:asciiTheme="minorHAnsi" w:hAnsiTheme="minorHAnsi"/>
          <w:i/>
          <w:iCs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lang w:bidi="he-IL"/>
        </w:rPr>
        <w:t>Kodesh</w:t>
      </w:r>
      <w:proofErr w:type="spellEnd"/>
      <w:r w:rsidR="001665D2">
        <w:rPr>
          <w:rFonts w:asciiTheme="minorHAnsi" w:hAnsiTheme="minorHAnsi"/>
          <w:i/>
          <w:iCs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and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a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couple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of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other,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lang w:bidi="he-IL"/>
        </w:rPr>
        <w:t>kabala-</w:t>
      </w:r>
      <w:r w:rsidRPr="001665D2">
        <w:rPr>
          <w:rFonts w:asciiTheme="minorHAnsi" w:hAnsiTheme="minorHAnsi"/>
          <w:lang w:bidi="he-IL"/>
        </w:rPr>
        <w:t>based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works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are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based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not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on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paging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through</w:t>
      </w:r>
      <w:r w:rsidR="001665D2">
        <w:rPr>
          <w:rFonts w:asciiTheme="minorHAnsi" w:hAnsiTheme="minorHAnsi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lang w:bidi="he-IL"/>
        </w:rPr>
        <w:t>seforim</w:t>
      </w:r>
      <w:proofErr w:type="spellEnd"/>
      <w:r w:rsidR="001665D2">
        <w:rPr>
          <w:rFonts w:asciiTheme="minorHAnsi" w:hAnsiTheme="minorHAnsi"/>
          <w:i/>
          <w:iCs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but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on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mystical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concepts.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Why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these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types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of</w:t>
      </w:r>
      <w:r w:rsidR="001665D2">
        <w:rPr>
          <w:rFonts w:asciiTheme="minorHAnsi" w:hAnsiTheme="minorHAnsi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lang w:bidi="he-IL"/>
        </w:rPr>
        <w:t>goralos</w:t>
      </w:r>
      <w:proofErr w:type="spellEnd"/>
      <w:r w:rsidR="001665D2">
        <w:rPr>
          <w:rFonts w:asciiTheme="minorHAnsi" w:hAnsiTheme="minorHAnsi"/>
          <w:i/>
          <w:iCs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are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permissible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is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beyond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the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scope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of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this</w:t>
      </w:r>
      <w:r w:rsidR="001665D2">
        <w:rPr>
          <w:rFonts w:asciiTheme="minorHAnsi" w:hAnsiTheme="minorHAnsi"/>
          <w:lang w:bidi="he-IL"/>
        </w:rPr>
        <w:t xml:space="preserve"> </w:t>
      </w:r>
      <w:r w:rsidRPr="001665D2">
        <w:rPr>
          <w:rFonts w:asciiTheme="minorHAnsi" w:hAnsiTheme="minorHAnsi"/>
          <w:lang w:bidi="he-IL"/>
        </w:rPr>
        <w:t>article.</w:t>
      </w:r>
    </w:p>
    <w:p w:rsidR="00FE3CED" w:rsidRPr="001665D2" w:rsidRDefault="00FE3CED" w:rsidP="00FE3CED">
      <w:pPr>
        <w:spacing w:line="240" w:lineRule="auto"/>
        <w:jc w:val="both"/>
        <w:rPr>
          <w:rFonts w:asciiTheme="minorHAnsi" w:hAnsiTheme="minorHAnsi"/>
          <w:sz w:val="12"/>
          <w:szCs w:val="12"/>
          <w:lang w:bidi="he-IL"/>
        </w:rPr>
      </w:pPr>
    </w:p>
    <w:p w:rsidR="00FE3CED" w:rsidRPr="001665D2" w:rsidRDefault="00FE3CED" w:rsidP="003C668D">
      <w:pPr>
        <w:spacing w:line="240" w:lineRule="auto"/>
        <w:jc w:val="both"/>
        <w:rPr>
          <w:rFonts w:asciiTheme="minorHAnsi" w:hAnsiTheme="minorHAnsi"/>
          <w:spacing w:val="-4"/>
          <w:sz w:val="23"/>
          <w:szCs w:val="23"/>
          <w:lang w:bidi="he-IL"/>
        </w:rPr>
      </w:pPr>
      <w:r w:rsidRPr="001665D2">
        <w:rPr>
          <w:rFonts w:asciiTheme="minorHAnsi" w:hAnsiTheme="minorHAnsi"/>
          <w:spacing w:val="-4"/>
          <w:lang w:bidi="he-IL"/>
        </w:rPr>
        <w:t>M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ost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famous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all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goralos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Hagra</w:t>
      </w:r>
      <w:proofErr w:type="spellEnd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,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used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extensively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by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number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gedolim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during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past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hundred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years.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well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known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are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stories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involved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with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Hagra</w:t>
      </w:r>
      <w:proofErr w:type="spellEnd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such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how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Rav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Aryeh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Levin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used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identify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twelve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people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who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died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defense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Gush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Etzion</w:t>
      </w:r>
      <w:proofErr w:type="spellEnd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this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article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will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only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touch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upon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some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them.</w:t>
      </w:r>
      <w:r w:rsidR="003C668D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Chofetz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Chaim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known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have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used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Hagra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number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times.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one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occasion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was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unsure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whether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set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out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fund-raising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trip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deep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into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Russia,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when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performed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came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up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with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answer,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I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will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down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with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you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Egypt,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I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will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also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surely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bring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you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up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again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(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Bereishis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46:4).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Chofetz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Chaim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reportedly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said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tradition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came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him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through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Rav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Chaim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Volozhi</w:t>
      </w:r>
      <w:proofErr w:type="spellEnd"/>
      <w:proofErr w:type="gram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,.</w:t>
      </w:r>
      <w:proofErr w:type="gram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taught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number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people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including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Rav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Eliyahu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Lopian</w:t>
      </w:r>
      <w:proofErr w:type="spellEnd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.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Intriguingly,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when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Rav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Lopian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was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considering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whether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leave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Kelm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London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cast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help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him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reach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decision,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came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across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exact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same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verse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Chofetz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Chaim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found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decades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gram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earlier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.</w:t>
      </w:r>
      <w:proofErr w:type="gram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I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will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down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with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you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Egypt,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I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will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also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surely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bring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you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up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again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.</w:t>
      </w:r>
    </w:p>
    <w:p w:rsidR="00FE3CED" w:rsidRPr="001665D2" w:rsidRDefault="00FE3CED" w:rsidP="00FE3CED">
      <w:pPr>
        <w:spacing w:line="240" w:lineRule="auto"/>
        <w:jc w:val="both"/>
        <w:rPr>
          <w:rFonts w:asciiTheme="minorHAnsi" w:hAnsiTheme="minorHAnsi"/>
          <w:sz w:val="12"/>
          <w:szCs w:val="12"/>
          <w:lang w:bidi="he-IL"/>
        </w:rPr>
      </w:pPr>
    </w:p>
    <w:p w:rsidR="00FE3CED" w:rsidRPr="001665D2" w:rsidRDefault="00FE3CED" w:rsidP="00FE3CED">
      <w:pPr>
        <w:spacing w:line="240" w:lineRule="auto"/>
        <w:jc w:val="both"/>
        <w:rPr>
          <w:rFonts w:asciiTheme="minorHAnsi" w:hAnsiTheme="minorHAnsi"/>
          <w:spacing w:val="-4"/>
          <w:sz w:val="23"/>
          <w:szCs w:val="23"/>
          <w:lang w:bidi="he-IL"/>
        </w:rPr>
      </w:pP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oldest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written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version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Hagra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old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manuscript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British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Museum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titled,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“The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Gaon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our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Strength,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Rabeinu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Eliyahu</w:t>
      </w:r>
      <w:proofErr w:type="spellEnd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.”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first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printed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sefer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mention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Hagra</w:t>
      </w:r>
      <w:proofErr w:type="spellEnd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,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Nifla’os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Hashem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(printed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1912),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relates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how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pious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merchant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Aishishok</w:t>
      </w:r>
      <w:proofErr w:type="spellEnd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near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Vilna,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fell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into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financial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crisis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after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his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liquor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business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was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robbed.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was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forced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sell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his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business.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Even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was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insufficient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cover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his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losses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remained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deep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debt.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Local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Jews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were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bothered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by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his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misfortune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does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verse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not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state,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No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evil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shall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happen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righteous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person.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Mishlei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12:21);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was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liquor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store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owner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less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pious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than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appeared?</w:t>
      </w:r>
    </w:p>
    <w:p w:rsidR="00FE3CED" w:rsidRPr="001665D2" w:rsidRDefault="00FE3CED" w:rsidP="00FE3CED">
      <w:pPr>
        <w:spacing w:line="240" w:lineRule="auto"/>
        <w:jc w:val="both"/>
        <w:rPr>
          <w:rFonts w:asciiTheme="minorHAnsi" w:hAnsiTheme="minorHAnsi"/>
          <w:sz w:val="12"/>
          <w:szCs w:val="12"/>
          <w:lang w:bidi="he-IL"/>
        </w:rPr>
      </w:pPr>
    </w:p>
    <w:p w:rsidR="00FE3CED" w:rsidRPr="001665D2" w:rsidRDefault="00FE3CED" w:rsidP="00FE3CED">
      <w:pPr>
        <w:spacing w:line="240" w:lineRule="auto"/>
        <w:jc w:val="both"/>
        <w:rPr>
          <w:rFonts w:asciiTheme="minorHAnsi" w:hAnsiTheme="minorHAnsi"/>
          <w:sz w:val="23"/>
          <w:szCs w:val="23"/>
          <w:lang w:bidi="he-IL"/>
        </w:rPr>
      </w:pP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investigate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matter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used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Hagra</w:t>
      </w:r>
      <w:proofErr w:type="spellEnd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,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which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sefer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describes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follows: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“There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which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people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say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Gra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invented.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One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opens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sefer</w:t>
      </w:r>
      <w:proofErr w:type="spellEnd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.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proofErr w:type="gramStart"/>
      <w:r w:rsidRPr="001665D2">
        <w:rPr>
          <w:rFonts w:asciiTheme="minorHAnsi" w:hAnsiTheme="minorHAnsi"/>
          <w:sz w:val="23"/>
          <w:szCs w:val="23"/>
          <w:lang w:bidi="he-IL"/>
        </w:rPr>
        <w:t>and</w:t>
      </w:r>
      <w:proofErr w:type="gram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from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next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verse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one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sees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from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its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meaning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understand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matter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one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wanted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ask.”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Flipping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from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page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page,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good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people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Aishishok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became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convinced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liquor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store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owner’.s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piety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was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not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faked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when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came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across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verse,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gram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Why</w:t>
      </w:r>
      <w:proofErr w:type="gram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did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you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not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fear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speak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My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servant,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Moshe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(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Bamidbar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12:8).</w:t>
      </w:r>
    </w:p>
    <w:p w:rsidR="00FE3CED" w:rsidRPr="001665D2" w:rsidRDefault="00FE3CED" w:rsidP="00FE3CED">
      <w:pPr>
        <w:spacing w:line="240" w:lineRule="auto"/>
        <w:jc w:val="both"/>
        <w:rPr>
          <w:rFonts w:asciiTheme="minorHAnsi" w:hAnsiTheme="minorHAnsi"/>
          <w:sz w:val="12"/>
          <w:szCs w:val="12"/>
          <w:lang w:bidi="he-IL"/>
        </w:rPr>
      </w:pPr>
    </w:p>
    <w:p w:rsidR="00FE3CED" w:rsidRPr="001665D2" w:rsidRDefault="00FE3CED" w:rsidP="001665D2">
      <w:pPr>
        <w:spacing w:line="240" w:lineRule="auto"/>
        <w:jc w:val="both"/>
        <w:rPr>
          <w:rFonts w:asciiTheme="minorHAnsi" w:hAnsiTheme="minorHAnsi"/>
          <w:spacing w:val="-4"/>
          <w:sz w:val="23"/>
          <w:szCs w:val="23"/>
          <w:lang w:bidi="he-IL"/>
        </w:rPr>
      </w:pP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Not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all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gedolim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were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happy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with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idea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using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Hagra</w:t>
      </w:r>
      <w:proofErr w:type="spellEnd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.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Orchos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Rabeinu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Hakehilos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Yaakov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reports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Steipler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Gaon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never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used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Hagra</w:t>
      </w:r>
      <w:proofErr w:type="spellEnd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.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His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son,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Rav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Chaim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Kanievski</w:t>
      </w:r>
      <w:proofErr w:type="spellEnd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gave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two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reasons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his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father’s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reluctance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.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First,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people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nowadays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not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know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exactly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how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goral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secondly,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one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should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not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rely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on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goralos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because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Torah’s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injunction,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gram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You</w:t>
      </w:r>
      <w:proofErr w:type="gram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shall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be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innocent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with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Hashem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your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G-d.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reported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Rav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Elazar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Menachem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Man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Shach</w:t>
      </w:r>
      <w:proofErr w:type="spellEnd"/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also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never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used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Hagra</w:t>
      </w:r>
      <w:proofErr w:type="spellEnd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.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reply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people’s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question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Gra</w:t>
      </w:r>
      <w:proofErr w:type="spellEnd"/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himself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used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it,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explained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besides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great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people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having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special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hanhaga</w:t>
      </w:r>
      <w:proofErr w:type="spellEnd"/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,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guidance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from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above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,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also,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not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know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clearly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how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there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are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different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reports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how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it.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Even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if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one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does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know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how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do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it,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added,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one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needs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special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understanding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know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what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is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hinting</w:t>
      </w:r>
      <w:r w:rsidR="001665D2" w:rsidRPr="001665D2">
        <w:rPr>
          <w:rFonts w:asciiTheme="minorHAnsi" w:hAnsiTheme="minorHAnsi"/>
          <w:spacing w:val="-4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4"/>
          <w:sz w:val="23"/>
          <w:szCs w:val="23"/>
          <w:lang w:bidi="he-IL"/>
        </w:rPr>
        <w:t>at.</w:t>
      </w:r>
    </w:p>
    <w:p w:rsidR="00FE3CED" w:rsidRPr="001665D2" w:rsidRDefault="00FE3CED" w:rsidP="00FE3CED">
      <w:pPr>
        <w:spacing w:line="240" w:lineRule="auto"/>
        <w:jc w:val="both"/>
        <w:rPr>
          <w:rFonts w:asciiTheme="minorHAnsi" w:hAnsiTheme="minorHAnsi"/>
          <w:lang w:bidi="he-IL"/>
        </w:rPr>
      </w:pPr>
    </w:p>
    <w:p w:rsidR="00FE3CED" w:rsidRPr="001665D2" w:rsidRDefault="00FE3CED" w:rsidP="00FE3CED">
      <w:pPr>
        <w:spacing w:line="240" w:lineRule="auto"/>
        <w:jc w:val="both"/>
        <w:rPr>
          <w:rFonts w:asciiTheme="minorHAnsi" w:hAnsiTheme="minorHAnsi"/>
          <w:spacing w:val="-6"/>
          <w:sz w:val="23"/>
          <w:szCs w:val="23"/>
          <w:lang w:bidi="he-IL"/>
        </w:rPr>
      </w:pP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Reportedly,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Rav</w:t>
      </w:r>
      <w:proofErr w:type="spellEnd"/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Aharon</w:t>
      </w:r>
      <w:proofErr w:type="spellEnd"/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Kotler</w:t>
      </w:r>
      <w:proofErr w:type="spellEnd"/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never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advised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people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use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Hagra</w:t>
      </w:r>
      <w:proofErr w:type="spellEnd"/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,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even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though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used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it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himself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when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Rav</w:t>
      </w:r>
      <w:proofErr w:type="spellEnd"/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Moshe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Feinstein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arranged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an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American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visa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him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he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was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unsure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whether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go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U,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or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Eretz</w:t>
      </w:r>
      <w:proofErr w:type="spellEnd"/>
      <w:r w:rsidR="001665D2"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Yisroel</w:t>
      </w:r>
      <w:proofErr w:type="spellEnd"/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.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His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resulted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with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pacing w:val="-6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verse</w:t>
      </w:r>
      <w:proofErr w:type="gramStart"/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,</w:t>
      </w:r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Hashem</w:t>
      </w:r>
      <w:proofErr w:type="spellEnd"/>
      <w:proofErr w:type="gramEnd"/>
      <w:r w:rsidR="001665D2"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said</w:t>
      </w:r>
      <w:r w:rsidR="001665D2"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Aharon</w:t>
      </w:r>
      <w:proofErr w:type="spellEnd"/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:</w:t>
      </w:r>
      <w:r w:rsidR="001665D2"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Go</w:t>
      </w:r>
      <w:r w:rsidR="001665D2"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meet</w:t>
      </w:r>
      <w:r w:rsidR="001665D2"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Moshe</w:t>
      </w:r>
      <w:r w:rsidR="001665D2"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desert</w:t>
      </w:r>
      <w:r w:rsidR="001665D2"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(</w:t>
      </w:r>
      <w:proofErr w:type="spellStart"/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Shemos</w:t>
      </w:r>
      <w:proofErr w:type="spellEnd"/>
      <w:r w:rsidR="001665D2"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6"/>
          <w:sz w:val="23"/>
          <w:szCs w:val="23"/>
          <w:lang w:bidi="he-IL"/>
        </w:rPr>
        <w:t>4:27)</w:t>
      </w:r>
      <w:r w:rsidRPr="001665D2">
        <w:rPr>
          <w:rFonts w:asciiTheme="minorHAnsi" w:hAnsiTheme="minorHAnsi"/>
          <w:i/>
          <w:iCs/>
          <w:spacing w:val="-6"/>
          <w:sz w:val="23"/>
          <w:szCs w:val="23"/>
          <w:lang w:bidi="he-IL"/>
        </w:rPr>
        <w:t>.</w:t>
      </w:r>
    </w:p>
    <w:p w:rsidR="00FE3CED" w:rsidRPr="001665D2" w:rsidRDefault="00FE3CED" w:rsidP="00FE3CED">
      <w:pPr>
        <w:spacing w:line="240" w:lineRule="auto"/>
        <w:jc w:val="both"/>
        <w:rPr>
          <w:rFonts w:asciiTheme="minorHAnsi" w:hAnsiTheme="minorHAnsi"/>
          <w:lang w:bidi="he-IL"/>
        </w:rPr>
      </w:pPr>
    </w:p>
    <w:p w:rsidR="00FE3CED" w:rsidRPr="000762F3" w:rsidRDefault="00FE3CED" w:rsidP="003C668D">
      <w:pPr>
        <w:spacing w:line="240" w:lineRule="auto"/>
        <w:jc w:val="both"/>
        <w:rPr>
          <w:rFonts w:asciiTheme="minorHAnsi" w:hAnsiTheme="minorHAnsi"/>
          <w:sz w:val="28"/>
          <w:szCs w:val="28"/>
          <w:lang w:bidi="he-IL"/>
        </w:rPr>
      </w:pPr>
      <w:r w:rsidRPr="001665D2">
        <w:rPr>
          <w:rFonts w:asciiTheme="minorHAnsi" w:hAnsiTheme="minorHAnsi"/>
          <w:sz w:val="23"/>
          <w:szCs w:val="23"/>
          <w:lang w:bidi="he-IL"/>
        </w:rPr>
        <w:t>We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have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seen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Goral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Hagra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not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something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be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used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lightly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reserved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gedolei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Torah.</w:t>
      </w:r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people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who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set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up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shop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conduct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goralos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all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potential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customers,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z w:val="23"/>
          <w:szCs w:val="23"/>
          <w:lang w:bidi="he-IL"/>
        </w:rPr>
        <w:t>Rav</w:t>
      </w:r>
      <w:proofErr w:type="spellEnd"/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Yaakov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Hillel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writes: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“From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all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see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that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those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who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set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themselves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up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make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z w:val="23"/>
          <w:szCs w:val="23"/>
          <w:lang w:bidi="he-IL"/>
        </w:rPr>
        <w:t>goralos</w:t>
      </w:r>
      <w:proofErr w:type="spellEnd"/>
      <w:r w:rsidR="001665D2" w:rsidRPr="001665D2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public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are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doing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prohibition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even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this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case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taking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counsel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according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which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verse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comes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up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Torah.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People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are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only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permitted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take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counsel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from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Torah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privately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and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for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purpose,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situation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where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one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cannot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decide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issue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with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one’s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intellect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or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through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the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advice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of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a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wise</w:t>
      </w:r>
      <w:r w:rsidR="001665D2" w:rsidRP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z w:val="23"/>
          <w:szCs w:val="23"/>
          <w:lang w:bidi="he-IL"/>
        </w:rPr>
        <w:t>person.”</w:t>
      </w:r>
      <w:r w:rsidR="001665D2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And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as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for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solving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one’s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problems,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2"/>
          <w:lang w:bidi="he-IL"/>
        </w:rPr>
        <w:t>Rav</w:t>
      </w:r>
      <w:proofErr w:type="spellEnd"/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Hillel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concludes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that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nothing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is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better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than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one’s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own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2"/>
          <w:lang w:bidi="he-IL"/>
        </w:rPr>
        <w:t>teffillos</w:t>
      </w:r>
      <w:proofErr w:type="spellEnd"/>
      <w:r w:rsidR="001665D2" w:rsidRPr="001665D2">
        <w:rPr>
          <w:rFonts w:asciiTheme="minorHAnsi" w:hAnsiTheme="minorHAnsi"/>
          <w:i/>
          <w:iCs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and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the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2"/>
          <w:lang w:bidi="he-IL"/>
        </w:rPr>
        <w:t>teffillos</w:t>
      </w:r>
      <w:proofErr w:type="spellEnd"/>
      <w:r w:rsidR="001665D2" w:rsidRPr="001665D2">
        <w:rPr>
          <w:rFonts w:asciiTheme="minorHAnsi" w:hAnsiTheme="minorHAnsi"/>
          <w:i/>
          <w:iCs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and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blessings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of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the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true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2"/>
          <w:lang w:bidi="he-IL"/>
        </w:rPr>
        <w:t>tzaddikim</w:t>
      </w:r>
      <w:proofErr w:type="spellEnd"/>
      <w:r w:rsidR="001665D2" w:rsidRPr="001665D2">
        <w:rPr>
          <w:rFonts w:asciiTheme="minorHAnsi" w:hAnsiTheme="minorHAnsi"/>
          <w:i/>
          <w:iCs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of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our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generation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who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are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great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in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Torah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and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famed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for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their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piety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and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good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deeds,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in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addition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to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gaining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2"/>
          <w:lang w:bidi="he-IL"/>
        </w:rPr>
        <w:t>Hashem’s</w:t>
      </w:r>
      <w:proofErr w:type="spellEnd"/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spacing w:val="-2"/>
          <w:lang w:bidi="he-IL"/>
        </w:rPr>
        <w:t>favor</w:t>
      </w:r>
      <w:proofErr w:type="spellEnd"/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by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studying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the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Torah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and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fulfilling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r w:rsidRPr="001665D2">
        <w:rPr>
          <w:rFonts w:asciiTheme="minorHAnsi" w:hAnsiTheme="minorHAnsi"/>
          <w:spacing w:val="-2"/>
          <w:lang w:bidi="he-IL"/>
        </w:rPr>
        <w:t>its</w:t>
      </w:r>
      <w:r w:rsidR="001665D2" w:rsidRPr="001665D2">
        <w:rPr>
          <w:rFonts w:asciiTheme="minorHAnsi" w:hAnsiTheme="minorHAnsi"/>
          <w:spacing w:val="-2"/>
          <w:lang w:bidi="he-IL"/>
        </w:rPr>
        <w:t xml:space="preserve"> </w:t>
      </w:r>
      <w:proofErr w:type="spellStart"/>
      <w:r w:rsidRPr="001665D2">
        <w:rPr>
          <w:rFonts w:asciiTheme="minorHAnsi" w:hAnsiTheme="minorHAnsi"/>
          <w:i/>
          <w:iCs/>
          <w:spacing w:val="-2"/>
          <w:lang w:bidi="he-IL"/>
        </w:rPr>
        <w:t>mitzvos</w:t>
      </w:r>
      <w:proofErr w:type="spellEnd"/>
      <w:r w:rsidRPr="001665D2">
        <w:rPr>
          <w:rFonts w:asciiTheme="minorHAnsi" w:hAnsiTheme="minorHAnsi"/>
          <w:i/>
          <w:iCs/>
          <w:spacing w:val="-2"/>
          <w:lang w:bidi="he-IL"/>
        </w:rPr>
        <w:t>.</w:t>
      </w:r>
    </w:p>
    <w:sectPr w:rsidR="00FE3CED" w:rsidRPr="000762F3" w:rsidSect="001151FA">
      <w:headerReference w:type="default" r:id="rId7"/>
      <w:footerReference w:type="default" r:id="rId8"/>
      <w:pgSz w:w="11906" w:h="16838"/>
      <w:pgMar w:top="720" w:right="720" w:bottom="720" w:left="720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D3" w:rsidRDefault="00CD24D3" w:rsidP="00E572AC">
      <w:pPr>
        <w:spacing w:line="240" w:lineRule="auto"/>
      </w:pPr>
      <w:r>
        <w:separator/>
      </w:r>
    </w:p>
  </w:endnote>
  <w:endnote w:type="continuationSeparator" w:id="0">
    <w:p w:rsidR="00CD24D3" w:rsidRDefault="00CD24D3" w:rsidP="00E57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s-Rash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8858"/>
      <w:docPartObj>
        <w:docPartGallery w:val="Page Numbers (Bottom of Page)"/>
        <w:docPartUnique/>
      </w:docPartObj>
    </w:sdtPr>
    <w:sdtContent>
      <w:p w:rsidR="001665D2" w:rsidRDefault="001665D2">
        <w:pPr>
          <w:pStyle w:val="Footer"/>
          <w:jc w:val="center"/>
        </w:pPr>
        <w:fldSimple w:instr=" PAGE   \* MERGEFORMAT ">
          <w:r w:rsidR="003C668D">
            <w:rPr>
              <w:noProof/>
            </w:rPr>
            <w:t>6</w:t>
          </w:r>
        </w:fldSimple>
      </w:p>
    </w:sdtContent>
  </w:sdt>
  <w:p w:rsidR="001665D2" w:rsidRDefault="001665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D3" w:rsidRDefault="00CD24D3" w:rsidP="00E572AC">
      <w:pPr>
        <w:spacing w:line="240" w:lineRule="auto"/>
      </w:pPr>
      <w:r>
        <w:separator/>
      </w:r>
    </w:p>
  </w:footnote>
  <w:footnote w:type="continuationSeparator" w:id="0">
    <w:p w:rsidR="00CD24D3" w:rsidRDefault="00CD24D3" w:rsidP="00E572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D2" w:rsidRPr="00E572AC" w:rsidRDefault="001665D2" w:rsidP="00E572AC">
    <w:pPr>
      <w:pStyle w:val="Header"/>
      <w:bidi/>
      <w:rPr>
        <w:rtl/>
        <w:lang w:val="en-US" w:bidi="he-IL"/>
      </w:rPr>
    </w:pPr>
    <w:r>
      <w:rPr>
        <w:rFonts w:hint="cs"/>
        <w:rtl/>
        <w:lang w:val="en-US" w:bidi="he-IL"/>
      </w:rPr>
      <w:t>בס״ד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2AC"/>
    <w:rsid w:val="00015F27"/>
    <w:rsid w:val="00024D7B"/>
    <w:rsid w:val="0004584A"/>
    <w:rsid w:val="00051256"/>
    <w:rsid w:val="000762F3"/>
    <w:rsid w:val="0009325B"/>
    <w:rsid w:val="00095784"/>
    <w:rsid w:val="000B6E62"/>
    <w:rsid w:val="000D2259"/>
    <w:rsid w:val="000F0060"/>
    <w:rsid w:val="001045DA"/>
    <w:rsid w:val="001151FA"/>
    <w:rsid w:val="001210D2"/>
    <w:rsid w:val="00153015"/>
    <w:rsid w:val="001665D2"/>
    <w:rsid w:val="00170E86"/>
    <w:rsid w:val="00191592"/>
    <w:rsid w:val="00195D03"/>
    <w:rsid w:val="001A67F4"/>
    <w:rsid w:val="001C03C1"/>
    <w:rsid w:val="001D38D6"/>
    <w:rsid w:val="001D4E94"/>
    <w:rsid w:val="00206E54"/>
    <w:rsid w:val="0023030F"/>
    <w:rsid w:val="002435EA"/>
    <w:rsid w:val="00243EF6"/>
    <w:rsid w:val="00262A35"/>
    <w:rsid w:val="002831BB"/>
    <w:rsid w:val="00283708"/>
    <w:rsid w:val="00296A2C"/>
    <w:rsid w:val="002A2F43"/>
    <w:rsid w:val="002D2E38"/>
    <w:rsid w:val="002E0638"/>
    <w:rsid w:val="002F3450"/>
    <w:rsid w:val="002F38FD"/>
    <w:rsid w:val="002F5382"/>
    <w:rsid w:val="002F68F6"/>
    <w:rsid w:val="003044D5"/>
    <w:rsid w:val="00321906"/>
    <w:rsid w:val="0033326C"/>
    <w:rsid w:val="00335742"/>
    <w:rsid w:val="00336B09"/>
    <w:rsid w:val="00351578"/>
    <w:rsid w:val="00360F5A"/>
    <w:rsid w:val="0036690C"/>
    <w:rsid w:val="00394272"/>
    <w:rsid w:val="003C5810"/>
    <w:rsid w:val="003C668D"/>
    <w:rsid w:val="003C75E7"/>
    <w:rsid w:val="004026E9"/>
    <w:rsid w:val="0042290A"/>
    <w:rsid w:val="00423D43"/>
    <w:rsid w:val="00430E78"/>
    <w:rsid w:val="0044466F"/>
    <w:rsid w:val="004611C1"/>
    <w:rsid w:val="0047212F"/>
    <w:rsid w:val="00474F81"/>
    <w:rsid w:val="00480D75"/>
    <w:rsid w:val="00481ACB"/>
    <w:rsid w:val="004A033B"/>
    <w:rsid w:val="004A18A7"/>
    <w:rsid w:val="004A1C91"/>
    <w:rsid w:val="004A35C9"/>
    <w:rsid w:val="004B6BAE"/>
    <w:rsid w:val="004D7A4C"/>
    <w:rsid w:val="004E4ADD"/>
    <w:rsid w:val="004F1D99"/>
    <w:rsid w:val="0053707D"/>
    <w:rsid w:val="00564299"/>
    <w:rsid w:val="005727F5"/>
    <w:rsid w:val="005A1A32"/>
    <w:rsid w:val="005C1EAD"/>
    <w:rsid w:val="005C7E7B"/>
    <w:rsid w:val="00603A17"/>
    <w:rsid w:val="00626CB5"/>
    <w:rsid w:val="00633301"/>
    <w:rsid w:val="00633B4A"/>
    <w:rsid w:val="00640D29"/>
    <w:rsid w:val="0065037F"/>
    <w:rsid w:val="00653DD4"/>
    <w:rsid w:val="00692CE5"/>
    <w:rsid w:val="006B1FBF"/>
    <w:rsid w:val="006D0CB3"/>
    <w:rsid w:val="006D4D86"/>
    <w:rsid w:val="00711051"/>
    <w:rsid w:val="00713157"/>
    <w:rsid w:val="00733BAB"/>
    <w:rsid w:val="00752423"/>
    <w:rsid w:val="0075501E"/>
    <w:rsid w:val="00770BFA"/>
    <w:rsid w:val="00771312"/>
    <w:rsid w:val="0078196C"/>
    <w:rsid w:val="0078547F"/>
    <w:rsid w:val="007901A9"/>
    <w:rsid w:val="007C1A44"/>
    <w:rsid w:val="00801C45"/>
    <w:rsid w:val="00804736"/>
    <w:rsid w:val="008234CA"/>
    <w:rsid w:val="0083076B"/>
    <w:rsid w:val="008317EB"/>
    <w:rsid w:val="00833CEB"/>
    <w:rsid w:val="008379DE"/>
    <w:rsid w:val="008404B6"/>
    <w:rsid w:val="00845FA3"/>
    <w:rsid w:val="0086082C"/>
    <w:rsid w:val="00866F29"/>
    <w:rsid w:val="0088100D"/>
    <w:rsid w:val="0088782A"/>
    <w:rsid w:val="008B0530"/>
    <w:rsid w:val="008C6A56"/>
    <w:rsid w:val="008E723C"/>
    <w:rsid w:val="008F085C"/>
    <w:rsid w:val="008F273B"/>
    <w:rsid w:val="008F6029"/>
    <w:rsid w:val="009025B8"/>
    <w:rsid w:val="00915376"/>
    <w:rsid w:val="00932C64"/>
    <w:rsid w:val="009731E5"/>
    <w:rsid w:val="009B4C2A"/>
    <w:rsid w:val="009B53F6"/>
    <w:rsid w:val="009C0FFA"/>
    <w:rsid w:val="009E6839"/>
    <w:rsid w:val="00A00CA6"/>
    <w:rsid w:val="00A0643B"/>
    <w:rsid w:val="00A12BA6"/>
    <w:rsid w:val="00A152F7"/>
    <w:rsid w:val="00A35EE5"/>
    <w:rsid w:val="00A715F4"/>
    <w:rsid w:val="00A91CE2"/>
    <w:rsid w:val="00AE02CB"/>
    <w:rsid w:val="00B04ADE"/>
    <w:rsid w:val="00B12119"/>
    <w:rsid w:val="00B2206C"/>
    <w:rsid w:val="00B4776B"/>
    <w:rsid w:val="00B52362"/>
    <w:rsid w:val="00B65AB6"/>
    <w:rsid w:val="00B873A9"/>
    <w:rsid w:val="00BA6094"/>
    <w:rsid w:val="00BB12C5"/>
    <w:rsid w:val="00BB7A09"/>
    <w:rsid w:val="00BC5005"/>
    <w:rsid w:val="00BD3A8F"/>
    <w:rsid w:val="00BE7187"/>
    <w:rsid w:val="00C15918"/>
    <w:rsid w:val="00C20995"/>
    <w:rsid w:val="00C25C98"/>
    <w:rsid w:val="00C61965"/>
    <w:rsid w:val="00C73EFD"/>
    <w:rsid w:val="00C768DF"/>
    <w:rsid w:val="00C91E8B"/>
    <w:rsid w:val="00CC2395"/>
    <w:rsid w:val="00CD24D3"/>
    <w:rsid w:val="00CE40AD"/>
    <w:rsid w:val="00CE7E89"/>
    <w:rsid w:val="00CF5C0B"/>
    <w:rsid w:val="00D21ADD"/>
    <w:rsid w:val="00D27BD1"/>
    <w:rsid w:val="00D61B81"/>
    <w:rsid w:val="00D626F7"/>
    <w:rsid w:val="00D75822"/>
    <w:rsid w:val="00D77F15"/>
    <w:rsid w:val="00DA2533"/>
    <w:rsid w:val="00DA6EBB"/>
    <w:rsid w:val="00DC4C14"/>
    <w:rsid w:val="00DE1CDA"/>
    <w:rsid w:val="00DE47C7"/>
    <w:rsid w:val="00DE7DDA"/>
    <w:rsid w:val="00DF49D8"/>
    <w:rsid w:val="00E20827"/>
    <w:rsid w:val="00E31270"/>
    <w:rsid w:val="00E31F32"/>
    <w:rsid w:val="00E4181A"/>
    <w:rsid w:val="00E572AC"/>
    <w:rsid w:val="00E75FEB"/>
    <w:rsid w:val="00EA3EA4"/>
    <w:rsid w:val="00ED0565"/>
    <w:rsid w:val="00F07253"/>
    <w:rsid w:val="00F245A3"/>
    <w:rsid w:val="00F41ECE"/>
    <w:rsid w:val="00F42012"/>
    <w:rsid w:val="00F425DC"/>
    <w:rsid w:val="00F523E6"/>
    <w:rsid w:val="00F752B4"/>
    <w:rsid w:val="00F8675C"/>
    <w:rsid w:val="00F94F0E"/>
    <w:rsid w:val="00FA43FF"/>
    <w:rsid w:val="00FB0B6C"/>
    <w:rsid w:val="00FE3CED"/>
    <w:rsid w:val="00FE7AE0"/>
    <w:rsid w:val="00FF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b/>
        <w:spacing w:val="-4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B4"/>
    <w:pPr>
      <w:spacing w:after="0" w:line="280" w:lineRule="atLeast"/>
    </w:pPr>
    <w:rPr>
      <w:b w:val="0"/>
      <w:spacing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8FD"/>
    <w:pPr>
      <w:keepNext/>
      <w:keepLines/>
      <w:spacing w:before="480"/>
      <w:outlineLvl w:val="0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8FD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5501E"/>
    <w:pPr>
      <w:spacing w:after="0" w:line="240" w:lineRule="auto"/>
      <w:jc w:val="both"/>
    </w:pPr>
    <w:rPr>
      <w:rFonts w:eastAsiaTheme="minorHAnsi"/>
      <w:b w:val="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AC"/>
    <w:rPr>
      <w:rFonts w:ascii="Tahoma" w:hAnsi="Tahoma" w:cs="Tahoma"/>
      <w:b w:val="0"/>
      <w:spacing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72A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2AC"/>
    <w:rPr>
      <w:b w:val="0"/>
      <w:spacing w:val="0"/>
    </w:rPr>
  </w:style>
  <w:style w:type="paragraph" w:styleId="Footer">
    <w:name w:val="footer"/>
    <w:basedOn w:val="Normal"/>
    <w:link w:val="FooterChar"/>
    <w:uiPriority w:val="99"/>
    <w:unhideWhenUsed/>
    <w:rsid w:val="00E572A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AC"/>
    <w:rPr>
      <w:b w:val="0"/>
      <w:spacing w:val="0"/>
    </w:rPr>
  </w:style>
  <w:style w:type="character" w:styleId="Hyperlink">
    <w:name w:val="Hyperlink"/>
    <w:basedOn w:val="DefaultParagraphFont"/>
    <w:uiPriority w:val="99"/>
    <w:unhideWhenUsed/>
    <w:rsid w:val="002831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7646">
          <w:marLeft w:val="0"/>
          <w:marRight w:val="0"/>
          <w:marTop w:val="125"/>
          <w:marBottom w:val="188"/>
          <w:divBdr>
            <w:top w:val="none" w:sz="0" w:space="0" w:color="auto"/>
            <w:left w:val="none" w:sz="0" w:space="0" w:color="auto"/>
            <w:bottom w:val="single" w:sz="4" w:space="0" w:color="D8DCE0"/>
            <w:right w:val="none" w:sz="0" w:space="0" w:color="auto"/>
          </w:divBdr>
          <w:divsChild>
            <w:div w:id="128475430">
              <w:marLeft w:val="1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67713">
              <w:marLeft w:val="1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34098">
              <w:marLeft w:val="1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32419">
              <w:marLeft w:val="1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267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single" w:sz="4" w:space="0" w:color="D8DCE0"/>
            <w:right w:val="none" w:sz="0" w:space="0" w:color="auto"/>
          </w:divBdr>
          <w:divsChild>
            <w:div w:id="286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9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564608031">
              <w:marLeft w:val="22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6905">
              <w:marLeft w:val="22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449204">
              <w:marLeft w:val="22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4795">
              <w:marLeft w:val="22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99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5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EF305-1340-49E0-9E78-EE0C7E3C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6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Freedman</dc:creator>
  <cp:lastModifiedBy>Moshe Freedman</cp:lastModifiedBy>
  <cp:revision>13</cp:revision>
  <cp:lastPrinted>2013-12-05T10:40:00Z</cp:lastPrinted>
  <dcterms:created xsi:type="dcterms:W3CDTF">2013-11-07T11:14:00Z</dcterms:created>
  <dcterms:modified xsi:type="dcterms:W3CDTF">2014-01-09T19:54:00Z</dcterms:modified>
</cp:coreProperties>
</file>